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650" w:rsidRPr="00720650" w:rsidRDefault="00DD5E54" w:rsidP="00720650">
      <w:pPr>
        <w:widowControl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auto"/>
          <w:lang w:bidi="ar-SA"/>
        </w:rPr>
        <w:drawing>
          <wp:inline distT="0" distB="0" distL="0" distR="0">
            <wp:extent cx="5924550" cy="8867775"/>
            <wp:effectExtent l="0" t="0" r="0" b="0"/>
            <wp:docPr id="3" name="Рисунок 3" descr="D:\Папка3\03.10.2021 20;17;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апка3\03.10.2021 20;17;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2201" cy="887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B2C48" w:rsidRPr="00AF47E2" w:rsidRDefault="00DD5E54" w:rsidP="003C7EA7">
      <w:pPr>
        <w:pStyle w:val="21"/>
        <w:framePr w:w="6075" w:h="3599" w:hRule="exact" w:wrap="around" w:vAnchor="page" w:hAnchor="page" w:x="23559" w:y="-4529"/>
        <w:shd w:val="clear" w:color="auto" w:fill="auto"/>
        <w:spacing w:before="0" w:line="240" w:lineRule="auto"/>
        <w:ind w:firstLine="567"/>
        <w:rPr>
          <w:b w:val="0"/>
          <w:sz w:val="24"/>
          <w:szCs w:val="24"/>
        </w:rPr>
      </w:pPr>
      <w:r>
        <w:rPr>
          <w:rFonts w:eastAsia="Arial Unicode MS"/>
          <w:b w:val="0"/>
          <w:bCs w:val="0"/>
          <w:noProof/>
          <w:spacing w:val="0"/>
          <w:sz w:val="22"/>
          <w:szCs w:val="22"/>
          <w:lang w:bidi="ar-SA"/>
        </w:rPr>
        <w:drawing>
          <wp:inline distT="0" distB="0" distL="0" distR="0">
            <wp:extent cx="3857625" cy="5067444"/>
            <wp:effectExtent l="0" t="0" r="0" b="0"/>
            <wp:docPr id="1" name="Рисунок 1" descr="D:\Папка3\03.10.2021 20;17;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пка3\03.10.2021 20;17;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5067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4A2672" w:rsidRPr="00AF47E2">
        <w:rPr>
          <w:b w:val="0"/>
          <w:sz w:val="24"/>
          <w:szCs w:val="24"/>
        </w:rPr>
        <w:t>инская</w:t>
      </w:r>
      <w:proofErr w:type="spellEnd"/>
      <w:r w:rsidR="004A2672" w:rsidRPr="00AF47E2">
        <w:rPr>
          <w:b w:val="0"/>
          <w:sz w:val="24"/>
          <w:szCs w:val="24"/>
        </w:rPr>
        <w:t xml:space="preserve"> СОШ»</w:t>
      </w:r>
    </w:p>
    <w:p w:rsidR="008B2C48" w:rsidRPr="00AF47E2" w:rsidRDefault="004A2672" w:rsidP="003C7EA7">
      <w:pPr>
        <w:pStyle w:val="21"/>
        <w:framePr w:w="6075" w:h="3599" w:hRule="exact" w:wrap="around" w:vAnchor="page" w:hAnchor="page" w:x="23559" w:y="-4529"/>
        <w:shd w:val="clear" w:color="auto" w:fill="auto"/>
        <w:spacing w:before="0" w:line="240" w:lineRule="auto"/>
        <w:ind w:firstLine="567"/>
        <w:rPr>
          <w:b w:val="0"/>
          <w:sz w:val="24"/>
          <w:szCs w:val="24"/>
        </w:rPr>
      </w:pPr>
      <w:proofErr w:type="spellStart"/>
      <w:r w:rsidRPr="00AF47E2">
        <w:rPr>
          <w:b w:val="0"/>
          <w:sz w:val="24"/>
          <w:szCs w:val="24"/>
        </w:rPr>
        <w:t>аймарданов</w:t>
      </w:r>
      <w:proofErr w:type="spellEnd"/>
    </w:p>
    <w:p w:rsidR="008B2C48" w:rsidRPr="00AF47E2" w:rsidRDefault="004A2672" w:rsidP="003C7EA7">
      <w:pPr>
        <w:pStyle w:val="21"/>
        <w:framePr w:w="6075" w:h="3599" w:hRule="exact" w:wrap="around" w:vAnchor="page" w:hAnchor="page" w:x="23559" w:y="-4529"/>
        <w:shd w:val="clear" w:color="auto" w:fill="auto"/>
        <w:spacing w:before="0" w:line="240" w:lineRule="auto"/>
        <w:ind w:firstLine="567"/>
        <w:rPr>
          <w:b w:val="0"/>
          <w:sz w:val="24"/>
          <w:szCs w:val="24"/>
        </w:rPr>
      </w:pPr>
      <w:proofErr w:type="spellStart"/>
      <w:r w:rsidRPr="00AF47E2">
        <w:rPr>
          <w:b w:val="0"/>
          <w:sz w:val="24"/>
          <w:szCs w:val="24"/>
        </w:rPr>
        <w:t>иказом</w:t>
      </w:r>
      <w:proofErr w:type="spellEnd"/>
      <w:r w:rsidRPr="00AF47E2">
        <w:rPr>
          <w:b w:val="0"/>
          <w:sz w:val="24"/>
          <w:szCs w:val="24"/>
        </w:rPr>
        <w:t xml:space="preserve"> директора</w:t>
      </w:r>
    </w:p>
    <w:p w:rsidR="008B2C48" w:rsidRPr="00AF47E2" w:rsidRDefault="004A2672" w:rsidP="003C7EA7">
      <w:pPr>
        <w:pStyle w:val="21"/>
        <w:framePr w:w="6075" w:h="3599" w:hRule="exact" w:wrap="around" w:vAnchor="page" w:hAnchor="page" w:x="23559" w:y="-4529"/>
        <w:shd w:val="clear" w:color="auto" w:fill="auto"/>
        <w:spacing w:before="0" w:line="240" w:lineRule="auto"/>
        <w:ind w:firstLine="567"/>
        <w:rPr>
          <w:b w:val="0"/>
          <w:sz w:val="24"/>
          <w:szCs w:val="24"/>
        </w:rPr>
      </w:pPr>
      <w:r w:rsidRPr="00AF47E2">
        <w:rPr>
          <w:b w:val="0"/>
          <w:sz w:val="24"/>
          <w:szCs w:val="24"/>
        </w:rPr>
        <w:t>015 г.</w:t>
      </w:r>
    </w:p>
    <w:p w:rsidR="00DD5E54" w:rsidRDefault="00DD5E54" w:rsidP="003C7EA7">
      <w:pPr>
        <w:numPr>
          <w:ilvl w:val="0"/>
          <w:numId w:val="11"/>
        </w:numPr>
        <w:tabs>
          <w:tab w:val="left" w:pos="852"/>
          <w:tab w:val="left" w:pos="853"/>
        </w:tabs>
        <w:autoSpaceDE w:val="0"/>
        <w:autoSpaceDN w:val="0"/>
        <w:spacing w:before="73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</w:p>
    <w:p w:rsidR="003C7EA7" w:rsidRPr="003C7EA7" w:rsidRDefault="003C7EA7" w:rsidP="003C7EA7">
      <w:pPr>
        <w:numPr>
          <w:ilvl w:val="0"/>
          <w:numId w:val="11"/>
        </w:numPr>
        <w:tabs>
          <w:tab w:val="left" w:pos="852"/>
          <w:tab w:val="left" w:pos="853"/>
        </w:tabs>
        <w:autoSpaceDE w:val="0"/>
        <w:autoSpaceDN w:val="0"/>
        <w:spacing w:before="73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lastRenderedPageBreak/>
        <w:t xml:space="preserve">Положением о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внутришкольном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контроле в МБОУ «</w:t>
      </w:r>
      <w:r w:rsidR="008E57E1">
        <w:rPr>
          <w:rFonts w:ascii="Times New Roman" w:eastAsia="Times New Roman" w:hAnsi="Times New Roman" w:cs="Times New Roman"/>
          <w:color w:val="auto"/>
          <w:szCs w:val="22"/>
        </w:rPr>
        <w:t>Краснобар</w:t>
      </w:r>
      <w:r w:rsidR="00131981">
        <w:rPr>
          <w:rFonts w:ascii="Times New Roman" w:eastAsia="Times New Roman" w:hAnsi="Times New Roman" w:cs="Times New Roman"/>
          <w:color w:val="auto"/>
          <w:szCs w:val="22"/>
        </w:rPr>
        <w:t>анская ООШ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» и</w:t>
      </w:r>
      <w:r w:rsidRPr="003C7EA7">
        <w:rPr>
          <w:rFonts w:ascii="Times New Roman" w:eastAsia="Times New Roman" w:hAnsi="Times New Roman" w:cs="Times New Roman"/>
          <w:color w:val="auto"/>
          <w:spacing w:val="-1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др.</w:t>
      </w:r>
    </w:p>
    <w:p w:rsidR="003C7EA7" w:rsidRPr="003C7EA7" w:rsidRDefault="003C7EA7" w:rsidP="003C7EA7">
      <w:pPr>
        <w:numPr>
          <w:ilvl w:val="1"/>
          <w:numId w:val="10"/>
        </w:numPr>
        <w:tabs>
          <w:tab w:val="left" w:pos="853"/>
        </w:tabs>
        <w:autoSpaceDE w:val="0"/>
        <w:autoSpaceDN w:val="0"/>
        <w:spacing w:before="41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Целью данного Положения является определение принципов, оптимальных форм и способов контроля и оценки достижения планируемых результатов освоения ООП учащимися 1-х</w:t>
      </w:r>
      <w:r w:rsidRPr="003C7EA7">
        <w:rPr>
          <w:rFonts w:ascii="Times New Roman" w:eastAsia="Times New Roman" w:hAnsi="Times New Roman" w:cs="Times New Roman"/>
          <w:color w:val="auto"/>
          <w:spacing w:val="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классов.</w:t>
      </w:r>
    </w:p>
    <w:p w:rsidR="003C7EA7" w:rsidRPr="003C7EA7" w:rsidRDefault="003C7EA7" w:rsidP="003C7EA7">
      <w:pPr>
        <w:numPr>
          <w:ilvl w:val="1"/>
          <w:numId w:val="10"/>
        </w:numPr>
        <w:tabs>
          <w:tab w:val="left" w:pos="853"/>
        </w:tabs>
        <w:autoSpaceDE w:val="0"/>
        <w:autoSpaceDN w:val="0"/>
        <w:spacing w:before="1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В 1-х классах обучение является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безотметочным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>, в котором отсутствует пятибалльная форма отметки как форма количественного выражения результата оценочной</w:t>
      </w:r>
      <w:r w:rsidRPr="003C7EA7">
        <w:rPr>
          <w:rFonts w:ascii="Times New Roman" w:eastAsia="Times New Roman" w:hAnsi="Times New Roman" w:cs="Times New Roman"/>
          <w:color w:val="auto"/>
          <w:spacing w:val="-17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деятельности.</w:t>
      </w:r>
    </w:p>
    <w:p w:rsidR="003C7EA7" w:rsidRPr="003C7EA7" w:rsidRDefault="003C7EA7" w:rsidP="003C7EA7">
      <w:pPr>
        <w:autoSpaceDE w:val="0"/>
        <w:autoSpaceDN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</w:rPr>
        <w:t>1.4 Недопустимо использование любой знаковой символики, заменяющей цифровую отметку (звездочки, самолетики, солнышки и т. д.). Допускается лишь словесная объяснительная оценка.</w:t>
      </w:r>
      <w:r w:rsidRPr="003C7EA7">
        <w:rPr>
          <w:rFonts w:ascii="Times New Roman" w:eastAsia="Times New Roman" w:hAnsi="Times New Roman" w:cs="Times New Roman"/>
          <w:color w:val="auto"/>
          <w:spacing w:val="38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Нельзя</w:t>
      </w:r>
      <w:r w:rsidRPr="003C7EA7">
        <w:rPr>
          <w:rFonts w:ascii="Times New Roman" w:eastAsia="Times New Roman" w:hAnsi="Times New Roman" w:cs="Times New Roman"/>
          <w:color w:val="auto"/>
          <w:spacing w:val="36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при</w:t>
      </w:r>
      <w:r w:rsidRPr="003C7EA7">
        <w:rPr>
          <w:rFonts w:ascii="Times New Roman" w:eastAsia="Times New Roman" w:hAnsi="Times New Roman" w:cs="Times New Roman"/>
          <w:color w:val="auto"/>
          <w:spacing w:val="35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неправильном</w:t>
      </w:r>
      <w:r w:rsidRPr="003C7EA7">
        <w:rPr>
          <w:rFonts w:ascii="Times New Roman" w:eastAsia="Times New Roman" w:hAnsi="Times New Roman" w:cs="Times New Roman"/>
          <w:color w:val="auto"/>
          <w:spacing w:val="38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ответе</w:t>
      </w:r>
      <w:r w:rsidRPr="003C7EA7">
        <w:rPr>
          <w:rFonts w:ascii="Times New Roman" w:eastAsia="Times New Roman" w:hAnsi="Times New Roman" w:cs="Times New Roman"/>
          <w:color w:val="auto"/>
          <w:spacing w:val="38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ученика</w:t>
      </w:r>
      <w:r w:rsidRPr="003C7EA7">
        <w:rPr>
          <w:rFonts w:ascii="Times New Roman" w:eastAsia="Times New Roman" w:hAnsi="Times New Roman" w:cs="Times New Roman"/>
          <w:color w:val="auto"/>
          <w:spacing w:val="38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говорить</w:t>
      </w:r>
      <w:r w:rsidRPr="003C7EA7">
        <w:rPr>
          <w:rFonts w:ascii="Times New Roman" w:eastAsia="Times New Roman" w:hAnsi="Times New Roman" w:cs="Times New Roman"/>
          <w:color w:val="auto"/>
          <w:spacing w:val="4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pacing w:val="-3"/>
        </w:rPr>
        <w:t>«не</w:t>
      </w:r>
      <w:r w:rsidRPr="003C7EA7">
        <w:rPr>
          <w:rFonts w:ascii="Times New Roman" w:eastAsia="Times New Roman" w:hAnsi="Times New Roman" w:cs="Times New Roman"/>
          <w:color w:val="auto"/>
          <w:spacing w:val="43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думал»,</w:t>
      </w:r>
      <w:r w:rsidRPr="003C7EA7">
        <w:rPr>
          <w:rFonts w:ascii="Times New Roman" w:eastAsia="Times New Roman" w:hAnsi="Times New Roman" w:cs="Times New Roman"/>
          <w:color w:val="auto"/>
          <w:spacing w:val="45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«не</w:t>
      </w:r>
      <w:r w:rsidRPr="003C7EA7">
        <w:rPr>
          <w:rFonts w:ascii="Times New Roman" w:eastAsia="Times New Roman" w:hAnsi="Times New Roman" w:cs="Times New Roman"/>
          <w:color w:val="auto"/>
          <w:spacing w:val="38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старался»,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«неверно». Допускаются реплики: «ты так думаешь», «это твое мнение», «давай послушаем других» и т. д.</w:t>
      </w:r>
    </w:p>
    <w:p w:rsidR="003C7EA7" w:rsidRPr="003C7EA7" w:rsidRDefault="003C7EA7" w:rsidP="003C7EA7">
      <w:pPr>
        <w:numPr>
          <w:ilvl w:val="1"/>
          <w:numId w:val="9"/>
        </w:numPr>
        <w:tabs>
          <w:tab w:val="left" w:pos="852"/>
          <w:tab w:val="left" w:pos="853"/>
        </w:tabs>
        <w:autoSpaceDE w:val="0"/>
        <w:autoSpaceDN w:val="0"/>
        <w:spacing w:line="275" w:lineRule="exact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Главными объектами контроля</w:t>
      </w:r>
      <w:r w:rsidRPr="003C7EA7">
        <w:rPr>
          <w:rFonts w:ascii="Times New Roman" w:eastAsia="Times New Roman" w:hAnsi="Times New Roman" w:cs="Times New Roman"/>
          <w:color w:val="auto"/>
          <w:spacing w:val="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являются:</w:t>
      </w:r>
    </w:p>
    <w:p w:rsidR="003C7EA7" w:rsidRPr="003C7EA7" w:rsidRDefault="003C7EA7" w:rsidP="003C7EA7">
      <w:pPr>
        <w:numPr>
          <w:ilvl w:val="0"/>
          <w:numId w:val="11"/>
        </w:numPr>
        <w:tabs>
          <w:tab w:val="left" w:pos="853"/>
        </w:tabs>
        <w:autoSpaceDE w:val="0"/>
        <w:autoSpaceDN w:val="0"/>
        <w:spacing w:before="43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предметные результаты освоения ООП, их соответствие требованиям федерального государственного образовательного стандарта начального общего образования (ФГОС</w:t>
      </w:r>
      <w:r w:rsidRPr="003C7EA7">
        <w:rPr>
          <w:rFonts w:ascii="Times New Roman" w:eastAsia="Times New Roman" w:hAnsi="Times New Roman" w:cs="Times New Roman"/>
          <w:color w:val="auto"/>
          <w:spacing w:val="-16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НОО);</w:t>
      </w:r>
    </w:p>
    <w:p w:rsidR="003C7EA7" w:rsidRPr="003C7EA7" w:rsidRDefault="003C7EA7" w:rsidP="003C7EA7">
      <w:pPr>
        <w:numPr>
          <w:ilvl w:val="0"/>
          <w:numId w:val="11"/>
        </w:numPr>
        <w:tabs>
          <w:tab w:val="left" w:pos="852"/>
          <w:tab w:val="left" w:pos="853"/>
        </w:tabs>
        <w:autoSpaceDE w:val="0"/>
        <w:autoSpaceDN w:val="0"/>
        <w:spacing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метапредметные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результаты, предполагающие оценку развития универсальных</w:t>
      </w:r>
      <w:r w:rsidRPr="003C7EA7">
        <w:rPr>
          <w:rFonts w:ascii="Times New Roman" w:eastAsia="Times New Roman" w:hAnsi="Times New Roman" w:cs="Times New Roman"/>
          <w:color w:val="auto"/>
          <w:spacing w:val="-30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учебных действий учащихся (регулятивных, коммуникативных,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познавательных);</w:t>
      </w:r>
    </w:p>
    <w:p w:rsidR="003C7EA7" w:rsidRPr="003C7EA7" w:rsidRDefault="003C7EA7" w:rsidP="003C7EA7">
      <w:pPr>
        <w:numPr>
          <w:ilvl w:val="0"/>
          <w:numId w:val="11"/>
        </w:numPr>
        <w:tabs>
          <w:tab w:val="left" w:pos="852"/>
          <w:tab w:val="left" w:pos="853"/>
          <w:tab w:val="left" w:pos="1773"/>
          <w:tab w:val="left" w:pos="3221"/>
          <w:tab w:val="left" w:pos="4653"/>
          <w:tab w:val="left" w:pos="6787"/>
          <w:tab w:val="left" w:pos="9097"/>
        </w:tabs>
        <w:autoSpaceDE w:val="0"/>
        <w:autoSpaceDN w:val="0"/>
        <w:spacing w:before="1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оценка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личностных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результатов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(самоопределения,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смыслообразования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>,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морально- этической ориентации). Личностные результаты не подлежат итоговому</w:t>
      </w:r>
      <w:r w:rsidRPr="003C7EA7">
        <w:rPr>
          <w:rFonts w:ascii="Times New Roman" w:eastAsia="Times New Roman" w:hAnsi="Times New Roman" w:cs="Times New Roman"/>
          <w:color w:val="auto"/>
          <w:spacing w:val="-1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оцениванию</w:t>
      </w:r>
      <w:r>
        <w:rPr>
          <w:rFonts w:ascii="Times New Roman" w:eastAsia="Times New Roman" w:hAnsi="Times New Roman" w:cs="Times New Roman"/>
          <w:color w:val="auto"/>
          <w:szCs w:val="22"/>
        </w:rPr>
        <w:t>.</w:t>
      </w:r>
    </w:p>
    <w:p w:rsidR="003C7EA7" w:rsidRPr="003C7EA7" w:rsidRDefault="003C7EA7" w:rsidP="003C7EA7">
      <w:pPr>
        <w:numPr>
          <w:ilvl w:val="1"/>
          <w:numId w:val="9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Модернизация содержания образования и организация учебного процесса в начальной школе предусматривает работу с детским интересом и направлена на создание таких условий обучения, которые не допускают появления у первоклассников отчуждения и негативного отношения к учебной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жизни.</w:t>
      </w:r>
    </w:p>
    <w:p w:rsidR="003C7EA7" w:rsidRPr="003C7EA7" w:rsidRDefault="003C7EA7" w:rsidP="003C7EA7">
      <w:pPr>
        <w:numPr>
          <w:ilvl w:val="1"/>
          <w:numId w:val="9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Целью введения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безотметочного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обучения в первом классе является поиск подхода к оцениванию, который позволит устранить негативные моменты в обучении, будет способствовать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гуманизации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обучения, индивидуализации учебного процесса, повышению учебной мотивации и учебной самостоятельности в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обучении.</w:t>
      </w:r>
    </w:p>
    <w:p w:rsidR="003C7EA7" w:rsidRPr="003C7EA7" w:rsidRDefault="003C7EA7" w:rsidP="003C7EA7">
      <w:pPr>
        <w:numPr>
          <w:ilvl w:val="1"/>
          <w:numId w:val="9"/>
        </w:numPr>
        <w:tabs>
          <w:tab w:val="left" w:pos="852"/>
          <w:tab w:val="left" w:pos="853"/>
        </w:tabs>
        <w:autoSpaceDE w:val="0"/>
        <w:autoSpaceDN w:val="0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Основные принципы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безотметочного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обучения: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0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дифференцированный подход при осуществлении оценивающих и</w:t>
      </w:r>
      <w:r w:rsidRPr="003C7EA7">
        <w:rPr>
          <w:rFonts w:ascii="Times New Roman" w:eastAsia="Times New Roman" w:hAnsi="Times New Roman" w:cs="Times New Roman"/>
          <w:color w:val="auto"/>
          <w:spacing w:val="-3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контролирующих действий;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приоритет самооценке (самооценка ученика должна предшествовать оценке</w:t>
      </w:r>
      <w:r w:rsidRPr="003C7EA7">
        <w:rPr>
          <w:rFonts w:ascii="Times New Roman" w:eastAsia="Times New Roman" w:hAnsi="Times New Roman" w:cs="Times New Roman"/>
          <w:color w:val="auto"/>
          <w:spacing w:val="-9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учителя);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1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гибкость и вариативность (использование различных процедур и методов</w:t>
      </w:r>
      <w:r w:rsidRPr="003C7EA7">
        <w:rPr>
          <w:rFonts w:ascii="Times New Roman" w:eastAsia="Times New Roman" w:hAnsi="Times New Roman" w:cs="Times New Roman"/>
          <w:color w:val="auto"/>
          <w:spacing w:val="-3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изучения результативности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обучения);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line="278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естественность процесса контроля и оценки (контроль и оценка должны проводиться</w:t>
      </w:r>
      <w:r w:rsidRPr="003C7EA7">
        <w:rPr>
          <w:rFonts w:ascii="Times New Roman" w:eastAsia="Times New Roman" w:hAnsi="Times New Roman" w:cs="Times New Roman"/>
          <w:color w:val="auto"/>
          <w:spacing w:val="-28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в естественных для учащихся условиях, снижающих стресс и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напряжение).</w:t>
      </w:r>
    </w:p>
    <w:p w:rsidR="003C7EA7" w:rsidRPr="003C7EA7" w:rsidRDefault="003C7EA7" w:rsidP="003C7EA7">
      <w:pPr>
        <w:numPr>
          <w:ilvl w:val="1"/>
          <w:numId w:val="9"/>
        </w:numPr>
        <w:tabs>
          <w:tab w:val="left" w:pos="853"/>
        </w:tabs>
        <w:autoSpaceDE w:val="0"/>
        <w:autoSpaceDN w:val="0"/>
        <w:spacing w:line="272" w:lineRule="exact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Никакому оцениванию не</w:t>
      </w:r>
      <w:r w:rsidRPr="003C7EA7">
        <w:rPr>
          <w:rFonts w:ascii="Times New Roman" w:eastAsia="Times New Roman" w:hAnsi="Times New Roman" w:cs="Times New Roman"/>
          <w:color w:val="auto"/>
          <w:spacing w:val="-9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подлежат: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0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темп работы ученика;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0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личностные качества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школьников;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4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своеобразие их психических процессов (особенности памяти, внимания, восприятия и</w:t>
      </w:r>
      <w:r w:rsidRPr="003C7EA7">
        <w:rPr>
          <w:rFonts w:ascii="Times New Roman" w:eastAsia="Times New Roman" w:hAnsi="Times New Roman" w:cs="Times New Roman"/>
          <w:color w:val="auto"/>
          <w:spacing w:val="-2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т.д.).</w:t>
      </w:r>
    </w:p>
    <w:p w:rsidR="003C7EA7" w:rsidRPr="003C7EA7" w:rsidRDefault="003C7EA7" w:rsidP="003C7EA7">
      <w:pPr>
        <w:numPr>
          <w:ilvl w:val="1"/>
          <w:numId w:val="9"/>
        </w:numPr>
        <w:tabs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Основные виды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контроля: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стартовый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контроль,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тематический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контроль,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lastRenderedPageBreak/>
        <w:t>итоговый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контроль.</w:t>
      </w:r>
    </w:p>
    <w:p w:rsidR="003C7EA7" w:rsidRPr="003C7EA7" w:rsidRDefault="003C7EA7" w:rsidP="003C7EA7">
      <w:pPr>
        <w:autoSpaceDE w:val="0"/>
        <w:autoSpaceDN w:val="0"/>
        <w:spacing w:before="10"/>
        <w:ind w:firstLine="567"/>
        <w:rPr>
          <w:rFonts w:ascii="Times New Roman" w:eastAsia="Times New Roman" w:hAnsi="Times New Roman" w:cs="Times New Roman"/>
          <w:color w:val="auto"/>
          <w:sz w:val="27"/>
        </w:rPr>
      </w:pPr>
    </w:p>
    <w:p w:rsidR="003C7EA7" w:rsidRPr="003C7EA7" w:rsidRDefault="003C7EA7" w:rsidP="003C7EA7">
      <w:pPr>
        <w:autoSpaceDE w:val="0"/>
        <w:autoSpaceDN w:val="0"/>
        <w:spacing w:before="1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  <w:sz w:val="23"/>
        </w:rPr>
        <w:t xml:space="preserve">2.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Контроль и оценка развития учащихся</w:t>
      </w:r>
    </w:p>
    <w:p w:rsidR="003C7EA7" w:rsidRPr="003C7EA7" w:rsidRDefault="003C7EA7" w:rsidP="003C7EA7">
      <w:pPr>
        <w:numPr>
          <w:ilvl w:val="1"/>
          <w:numId w:val="7"/>
        </w:numPr>
        <w:tabs>
          <w:tab w:val="left" w:pos="852"/>
          <w:tab w:val="left" w:pos="853"/>
        </w:tabs>
        <w:autoSpaceDE w:val="0"/>
        <w:autoSpaceDN w:val="0"/>
        <w:spacing w:before="38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Основными показателями развития учащихся 1 -х классов</w:t>
      </w:r>
      <w:r w:rsidRPr="003C7EA7">
        <w:rPr>
          <w:rFonts w:ascii="Times New Roman" w:eastAsia="Times New Roman" w:hAnsi="Times New Roman" w:cs="Times New Roman"/>
          <w:color w:val="auto"/>
          <w:spacing w:val="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являются: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4"/>
          <w:tab w:val="left" w:pos="855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учебно-познавательный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интерес;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2"/>
          <w:tab w:val="left" w:pos="853"/>
        </w:tabs>
        <w:autoSpaceDE w:val="0"/>
        <w:autoSpaceDN w:val="0"/>
        <w:spacing w:before="73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самостоятельность суждений, критичность по отношению к своим и чужим</w:t>
      </w:r>
      <w:r w:rsidRPr="003C7EA7">
        <w:rPr>
          <w:rFonts w:ascii="Times New Roman" w:eastAsia="Times New Roman" w:hAnsi="Times New Roman" w:cs="Times New Roman"/>
          <w:color w:val="auto"/>
          <w:spacing w:val="-2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действиям;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основы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самостоятельности;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2"/>
          <w:tab w:val="left" w:pos="853"/>
        </w:tabs>
        <w:autoSpaceDE w:val="0"/>
        <w:autoSpaceDN w:val="0"/>
        <w:spacing w:before="41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способность к преобразованию изученных способов действия в соответствии с новыми условиями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задачи.</w:t>
      </w:r>
    </w:p>
    <w:p w:rsidR="003C7EA7" w:rsidRPr="003C7EA7" w:rsidRDefault="003C7EA7" w:rsidP="003C7EA7">
      <w:pPr>
        <w:numPr>
          <w:ilvl w:val="1"/>
          <w:numId w:val="7"/>
        </w:numPr>
        <w:tabs>
          <w:tab w:val="left" w:pos="853"/>
        </w:tabs>
        <w:autoSpaceDE w:val="0"/>
        <w:autoSpaceDN w:val="0"/>
        <w:spacing w:before="2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Содержательный контроль и оценка учащихся должны быть направлены на выявление индивидуальной динамики развития первоклассников (от начала учебного года к концу) с учетом личностных особенностей и индивидуальных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успехов.</w:t>
      </w:r>
    </w:p>
    <w:p w:rsidR="003C7EA7" w:rsidRPr="003C7EA7" w:rsidRDefault="003C7EA7" w:rsidP="003C7EA7">
      <w:pPr>
        <w:numPr>
          <w:ilvl w:val="1"/>
          <w:numId w:val="7"/>
        </w:numPr>
        <w:tabs>
          <w:tab w:val="left" w:pos="853"/>
        </w:tabs>
        <w:autoSpaceDE w:val="0"/>
        <w:autoSpaceDN w:val="0"/>
        <w:spacing w:line="272" w:lineRule="exact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Динамика развития учащихся фиксируется</w:t>
      </w:r>
      <w:r w:rsidRPr="003C7EA7">
        <w:rPr>
          <w:rFonts w:ascii="Times New Roman" w:eastAsia="Times New Roman" w:hAnsi="Times New Roman" w:cs="Times New Roman"/>
          <w:color w:val="auto"/>
          <w:spacing w:val="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учителем.</w:t>
      </w:r>
    </w:p>
    <w:p w:rsidR="003C7EA7" w:rsidRPr="00131981" w:rsidRDefault="003C7EA7" w:rsidP="00131981">
      <w:pPr>
        <w:autoSpaceDE w:val="0"/>
        <w:autoSpaceDN w:val="0"/>
        <w:spacing w:before="1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  <w:sz w:val="23"/>
        </w:rPr>
        <w:t xml:space="preserve">3.1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Контроль и оценка знаний, умений, учащихся</w:t>
      </w:r>
    </w:p>
    <w:p w:rsidR="003C7EA7" w:rsidRPr="003C7EA7" w:rsidRDefault="003C7EA7" w:rsidP="003C7EA7">
      <w:pPr>
        <w:numPr>
          <w:ilvl w:val="1"/>
          <w:numId w:val="6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Содержательный контроль и оценка знаний и умений первоклассников предусматривает выявление индивидуальной динамики качества усвоения предмета ребенком и не допускает сравнения его с другими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детьми.</w:t>
      </w:r>
    </w:p>
    <w:p w:rsidR="003C7EA7" w:rsidRPr="003C7EA7" w:rsidRDefault="003C7EA7" w:rsidP="003C7EA7">
      <w:pPr>
        <w:numPr>
          <w:ilvl w:val="1"/>
          <w:numId w:val="6"/>
        </w:numPr>
        <w:tabs>
          <w:tab w:val="left" w:pos="853"/>
        </w:tabs>
        <w:autoSpaceDE w:val="0"/>
        <w:autoSpaceDN w:val="0"/>
        <w:spacing w:before="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Для отслеживания уровня усвоения знаний и умений</w:t>
      </w:r>
      <w:r w:rsidRPr="003C7EA7">
        <w:rPr>
          <w:rFonts w:ascii="Times New Roman" w:eastAsia="Times New Roman" w:hAnsi="Times New Roman" w:cs="Times New Roman"/>
          <w:color w:val="auto"/>
          <w:spacing w:val="-6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используются: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стартовые и итоговые проверочные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работы;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тестовые диагностические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работы;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текущие проверочные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работы;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7"/>
          <w:tab w:val="left" w:pos="858"/>
        </w:tabs>
        <w:autoSpaceDE w:val="0"/>
        <w:autoSpaceDN w:val="0"/>
        <w:spacing w:before="43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«портфель достижений»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ученика.</w:t>
      </w:r>
    </w:p>
    <w:p w:rsidR="003C7EA7" w:rsidRPr="003C7EA7" w:rsidRDefault="003C7EA7" w:rsidP="003C7EA7">
      <w:pPr>
        <w:numPr>
          <w:ilvl w:val="1"/>
          <w:numId w:val="6"/>
        </w:numPr>
        <w:tabs>
          <w:tab w:val="left" w:pos="853"/>
        </w:tabs>
        <w:autoSpaceDE w:val="0"/>
        <w:autoSpaceDN w:val="0"/>
        <w:spacing w:before="41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i/>
          <w:color w:val="auto"/>
          <w:szCs w:val="22"/>
        </w:rPr>
        <w:t xml:space="preserve">Стартовая работа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(проводится в начале сентября) позволяет определить актуальный уровень знаний, необходимый для обучения, а также «зону ближайшего развития предметных знаний», организовать коррекционную работу в «зоне актуальных</w:t>
      </w:r>
      <w:r w:rsidRPr="003C7EA7">
        <w:rPr>
          <w:rFonts w:ascii="Times New Roman" w:eastAsia="Times New Roman" w:hAnsi="Times New Roman" w:cs="Times New Roman"/>
          <w:color w:val="auto"/>
          <w:spacing w:val="-6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знаний».</w:t>
      </w:r>
    </w:p>
    <w:p w:rsidR="003C7EA7" w:rsidRPr="003C7EA7" w:rsidRDefault="003C7EA7" w:rsidP="003C7EA7">
      <w:pPr>
        <w:numPr>
          <w:ilvl w:val="1"/>
          <w:numId w:val="6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i/>
          <w:color w:val="auto"/>
          <w:szCs w:val="22"/>
        </w:rPr>
        <w:t xml:space="preserve">Тестовая диагностическая работа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(«на входе» и «выходе») включает в себя задания, направленные на проверку пооперационного состава действия, которым необходимо овладеть учащимся в рамках данной учебной</w:t>
      </w:r>
      <w:r w:rsidRPr="003C7EA7">
        <w:rPr>
          <w:rFonts w:ascii="Times New Roman" w:eastAsia="Times New Roman" w:hAnsi="Times New Roman" w:cs="Times New Roman"/>
          <w:color w:val="auto"/>
          <w:spacing w:val="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задачи.</w:t>
      </w:r>
    </w:p>
    <w:p w:rsidR="003C7EA7" w:rsidRPr="003C7EA7" w:rsidRDefault="003C7EA7" w:rsidP="003C7EA7">
      <w:pPr>
        <w:numPr>
          <w:ilvl w:val="1"/>
          <w:numId w:val="6"/>
        </w:numPr>
        <w:tabs>
          <w:tab w:val="left" w:pos="852"/>
          <w:tab w:val="left" w:pos="853"/>
        </w:tabs>
        <w:autoSpaceDE w:val="0"/>
        <w:autoSpaceDN w:val="0"/>
        <w:spacing w:line="278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i/>
          <w:color w:val="auto"/>
          <w:szCs w:val="22"/>
        </w:rPr>
        <w:t xml:space="preserve">Тематическая проверочная работа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проводится по ранее изученной </w:t>
      </w:r>
      <w:proofErr w:type="gram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теме</w:t>
      </w:r>
      <w:proofErr w:type="gram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в ходе изучения следующей на этапе решения частных</w:t>
      </w:r>
      <w:r w:rsidRPr="003C7EA7">
        <w:rPr>
          <w:rFonts w:ascii="Times New Roman" w:eastAsia="Times New Roman" w:hAnsi="Times New Roman" w:cs="Times New Roman"/>
          <w:color w:val="auto"/>
          <w:spacing w:val="-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задач.</w:t>
      </w:r>
    </w:p>
    <w:p w:rsidR="003C7EA7" w:rsidRPr="003C7EA7" w:rsidRDefault="003C7EA7" w:rsidP="003C7EA7">
      <w:pPr>
        <w:numPr>
          <w:ilvl w:val="1"/>
          <w:numId w:val="6"/>
        </w:numPr>
        <w:tabs>
          <w:tab w:val="left" w:pos="852"/>
          <w:tab w:val="left" w:pos="853"/>
        </w:tabs>
        <w:autoSpaceDE w:val="0"/>
        <w:autoSpaceDN w:val="0"/>
        <w:spacing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i/>
          <w:color w:val="auto"/>
          <w:szCs w:val="22"/>
        </w:rPr>
        <w:t xml:space="preserve">Итоговая проверочная работа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(проводится в конце апреля) включает все основные темы учебного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периода.</w:t>
      </w:r>
    </w:p>
    <w:p w:rsidR="003C7EA7" w:rsidRPr="003C7EA7" w:rsidRDefault="003C7EA7" w:rsidP="003C7EA7">
      <w:pPr>
        <w:numPr>
          <w:ilvl w:val="1"/>
          <w:numId w:val="6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i/>
          <w:color w:val="auto"/>
          <w:szCs w:val="22"/>
        </w:rPr>
        <w:t xml:space="preserve">«Портфель достижений» ученика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представляет собой специально организованную подборку личных работ ученика, которые демонстрируют усилия, прогресс и достижения обучающегося в различных областях. Портфель достижений является оптимальным способом организации текущей системы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оценки.</w:t>
      </w:r>
    </w:p>
    <w:p w:rsidR="003C7EA7" w:rsidRPr="003C7EA7" w:rsidRDefault="003C7EA7" w:rsidP="003C7EA7">
      <w:pPr>
        <w:autoSpaceDE w:val="0"/>
        <w:autoSpaceDN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</w:rPr>
        <w:t>В состав портфеля достижений могут включаться результаты, достигнутые учеником не только в ходе учебной деятельности, но и в иных формах активности: творческой, социальной, коммуникативной, физкультурно-оздоровительной, трудовой деятельности, протекающей как в рамках повседневной школьной практики, так и за еѐ</w:t>
      </w:r>
      <w:r w:rsidRPr="003C7EA7">
        <w:rPr>
          <w:rFonts w:ascii="Times New Roman" w:eastAsia="Times New Roman" w:hAnsi="Times New Roman" w:cs="Times New Roman"/>
          <w:color w:val="auto"/>
          <w:spacing w:val="-23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пределами.</w:t>
      </w:r>
    </w:p>
    <w:p w:rsidR="003C7EA7" w:rsidRPr="003C7EA7" w:rsidRDefault="003C7EA7" w:rsidP="003C7EA7">
      <w:pPr>
        <w:numPr>
          <w:ilvl w:val="1"/>
          <w:numId w:val="6"/>
        </w:numPr>
        <w:tabs>
          <w:tab w:val="left" w:pos="853"/>
        </w:tabs>
        <w:autoSpaceDE w:val="0"/>
        <w:autoSpaceDN w:val="0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Динамика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обученности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учащихся фиксируется</w:t>
      </w:r>
      <w:r w:rsidRPr="003C7EA7">
        <w:rPr>
          <w:rFonts w:ascii="Times New Roman" w:eastAsia="Times New Roman" w:hAnsi="Times New Roman" w:cs="Times New Roman"/>
          <w:color w:val="auto"/>
          <w:spacing w:val="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учителем.</w:t>
      </w:r>
    </w:p>
    <w:p w:rsidR="003C7EA7" w:rsidRPr="003C7EA7" w:rsidRDefault="003C7EA7" w:rsidP="003C7EA7">
      <w:pPr>
        <w:autoSpaceDE w:val="0"/>
        <w:autoSpaceDN w:val="0"/>
        <w:spacing w:before="4"/>
        <w:ind w:firstLine="567"/>
        <w:rPr>
          <w:rFonts w:ascii="Times New Roman" w:eastAsia="Times New Roman" w:hAnsi="Times New Roman" w:cs="Times New Roman"/>
          <w:color w:val="auto"/>
        </w:rPr>
      </w:pPr>
    </w:p>
    <w:p w:rsidR="003C7EA7" w:rsidRPr="003C7EA7" w:rsidRDefault="003C7EA7" w:rsidP="003C7EA7">
      <w:pPr>
        <w:numPr>
          <w:ilvl w:val="0"/>
          <w:numId w:val="5"/>
        </w:numPr>
        <w:tabs>
          <w:tab w:val="left" w:pos="447"/>
        </w:tabs>
        <w:autoSpaceDE w:val="0"/>
        <w:autoSpaceDN w:val="0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</w:rPr>
        <w:t>Оценка личностных</w:t>
      </w:r>
      <w:r w:rsidRPr="003C7EA7">
        <w:rPr>
          <w:rFonts w:ascii="Times New Roman" w:eastAsia="Times New Roman" w:hAnsi="Times New Roman" w:cs="Times New Roman"/>
          <w:b/>
          <w:bCs/>
          <w:color w:val="auto"/>
          <w:spacing w:val="-1"/>
        </w:rPr>
        <w:t xml:space="preserve">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результатов</w:t>
      </w:r>
    </w:p>
    <w:p w:rsidR="003C7EA7" w:rsidRPr="003C7EA7" w:rsidRDefault="003C7EA7" w:rsidP="003C7EA7">
      <w:pPr>
        <w:numPr>
          <w:ilvl w:val="1"/>
          <w:numId w:val="5"/>
        </w:numPr>
        <w:tabs>
          <w:tab w:val="left" w:pos="788"/>
        </w:tabs>
        <w:autoSpaceDE w:val="0"/>
        <w:autoSpaceDN w:val="0"/>
        <w:spacing w:before="38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proofErr w:type="gramStart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Оценка личностных результатов представляет собой оценку достижения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lastRenderedPageBreak/>
        <w:t>обучающимися планируемых результатов в их личностном развитии, представленных в разделе междисциплинарной программы формирования универсальных учебных действий у обучающихся на ступени начального общего</w:t>
      </w:r>
      <w:r w:rsidRPr="003C7EA7">
        <w:rPr>
          <w:rFonts w:ascii="Times New Roman" w:eastAsia="Times New Roman" w:hAnsi="Times New Roman" w:cs="Times New Roman"/>
          <w:color w:val="auto"/>
          <w:spacing w:val="-6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образования.</w:t>
      </w:r>
      <w:proofErr w:type="gramEnd"/>
    </w:p>
    <w:p w:rsidR="003C7EA7" w:rsidRPr="003C7EA7" w:rsidRDefault="003C7EA7" w:rsidP="003C7EA7">
      <w:pPr>
        <w:autoSpaceDE w:val="0"/>
        <w:autoSpaceDN w:val="0"/>
        <w:spacing w:line="276" w:lineRule="auto"/>
        <w:ind w:firstLine="567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</w:rPr>
        <w:t xml:space="preserve">4.2.Объект оценки - </w:t>
      </w:r>
      <w:proofErr w:type="spellStart"/>
      <w:r w:rsidRPr="003C7EA7">
        <w:rPr>
          <w:rFonts w:ascii="Times New Roman" w:eastAsia="Times New Roman" w:hAnsi="Times New Roman" w:cs="Times New Roman"/>
          <w:color w:val="auto"/>
        </w:rPr>
        <w:t>сформированность</w:t>
      </w:r>
      <w:proofErr w:type="spellEnd"/>
      <w:r w:rsidRPr="003C7EA7">
        <w:rPr>
          <w:rFonts w:ascii="Times New Roman" w:eastAsia="Times New Roman" w:hAnsi="Times New Roman" w:cs="Times New Roman"/>
          <w:color w:val="auto"/>
        </w:rPr>
        <w:t xml:space="preserve"> универсальных учебных действий, включаемых в следующие </w:t>
      </w:r>
      <w:proofErr w:type="gramStart"/>
      <w:r w:rsidRPr="003C7EA7">
        <w:rPr>
          <w:rFonts w:ascii="Times New Roman" w:eastAsia="Times New Roman" w:hAnsi="Times New Roman" w:cs="Times New Roman"/>
          <w:color w:val="auto"/>
        </w:rPr>
        <w:t>три основные блока</w:t>
      </w:r>
      <w:proofErr w:type="gramEnd"/>
      <w:r w:rsidRPr="003C7EA7">
        <w:rPr>
          <w:rFonts w:ascii="Times New Roman" w:eastAsia="Times New Roman" w:hAnsi="Times New Roman" w:cs="Times New Roman"/>
          <w:color w:val="auto"/>
        </w:rPr>
        <w:t>: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73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самоопределение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смыслоообразование</w:t>
      </w:r>
      <w:proofErr w:type="spellEnd"/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морально-этическая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ориентация</w:t>
      </w:r>
    </w:p>
    <w:p w:rsidR="003C7EA7" w:rsidRPr="003C7EA7" w:rsidRDefault="003C7EA7" w:rsidP="003C7EA7">
      <w:pPr>
        <w:autoSpaceDE w:val="0"/>
        <w:autoSpaceDN w:val="0"/>
        <w:spacing w:before="41" w:line="278" w:lineRule="auto"/>
        <w:ind w:firstLine="567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  <w:sz w:val="23"/>
        </w:rPr>
        <w:t xml:space="preserve">4.3. </w:t>
      </w:r>
      <w:r w:rsidRPr="003C7EA7">
        <w:rPr>
          <w:rFonts w:ascii="Times New Roman" w:eastAsia="Times New Roman" w:hAnsi="Times New Roman" w:cs="Times New Roman"/>
          <w:color w:val="auto"/>
        </w:rPr>
        <w:t>Основное содержание оценки личностных результатов на ступени начального общего образования строится вокруг оценки: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line="272" w:lineRule="exact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сформированности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внутренней позиции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proofErr w:type="gram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обучающегося</w:t>
      </w:r>
      <w:proofErr w:type="gramEnd"/>
      <w:r w:rsidRPr="003C7EA7">
        <w:rPr>
          <w:rFonts w:ascii="Times New Roman" w:eastAsia="Times New Roman" w:hAnsi="Times New Roman" w:cs="Times New Roman"/>
          <w:color w:val="auto"/>
          <w:szCs w:val="22"/>
        </w:rPr>
        <w:t>,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ориентации на содержательные моменты образовательного</w:t>
      </w:r>
      <w:r w:rsidRPr="003C7EA7">
        <w:rPr>
          <w:rFonts w:ascii="Times New Roman" w:eastAsia="Times New Roman" w:hAnsi="Times New Roman" w:cs="Times New Roman"/>
          <w:color w:val="auto"/>
          <w:spacing w:val="-6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процесса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сформированности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основ гражданской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идентичности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3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сформированности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самооценки,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сформированности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мотивации учебной</w:t>
      </w:r>
      <w:r w:rsidRPr="003C7EA7">
        <w:rPr>
          <w:rFonts w:ascii="Times New Roman" w:eastAsia="Times New Roman" w:hAnsi="Times New Roman" w:cs="Times New Roman"/>
          <w:color w:val="auto"/>
          <w:spacing w:val="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деятельности,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1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знания моральных норм и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сформированности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морально-этических суждений; способности к оценке своих поступков и действий других людей с точки зрения соблюдения/нарушения моральной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нормы.</w:t>
      </w:r>
    </w:p>
    <w:p w:rsidR="003C7EA7" w:rsidRPr="003C7EA7" w:rsidRDefault="003C7EA7" w:rsidP="003C7EA7">
      <w:pPr>
        <w:autoSpaceDE w:val="0"/>
        <w:autoSpaceDN w:val="0"/>
        <w:spacing w:before="1"/>
        <w:ind w:firstLine="567"/>
        <w:rPr>
          <w:rFonts w:ascii="Times New Roman" w:eastAsia="Times New Roman" w:hAnsi="Times New Roman" w:cs="Times New Roman"/>
          <w:color w:val="auto"/>
        </w:rPr>
      </w:pPr>
    </w:p>
    <w:p w:rsidR="003C7EA7" w:rsidRPr="00131981" w:rsidRDefault="003C7EA7" w:rsidP="00131981">
      <w:pPr>
        <w:numPr>
          <w:ilvl w:val="0"/>
          <w:numId w:val="5"/>
        </w:numPr>
        <w:tabs>
          <w:tab w:val="left" w:pos="852"/>
          <w:tab w:val="left" w:pos="853"/>
        </w:tabs>
        <w:autoSpaceDE w:val="0"/>
        <w:autoSpaceDN w:val="0"/>
        <w:ind w:left="0" w:firstLine="567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</w:rPr>
        <w:t xml:space="preserve">Оценка </w:t>
      </w:r>
      <w:proofErr w:type="spellStart"/>
      <w:r w:rsidRPr="003C7EA7">
        <w:rPr>
          <w:rFonts w:ascii="Times New Roman" w:eastAsia="Times New Roman" w:hAnsi="Times New Roman" w:cs="Times New Roman"/>
          <w:b/>
          <w:bCs/>
          <w:color w:val="auto"/>
        </w:rPr>
        <w:t>метапредметных</w:t>
      </w:r>
      <w:proofErr w:type="spellEnd"/>
      <w:r w:rsidRPr="003C7EA7">
        <w:rPr>
          <w:rFonts w:ascii="Times New Roman" w:eastAsia="Times New Roman" w:hAnsi="Times New Roman" w:cs="Times New Roman"/>
          <w:b/>
          <w:bCs/>
          <w:color w:val="auto"/>
          <w:spacing w:val="-1"/>
        </w:rPr>
        <w:t xml:space="preserve">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результатов</w:t>
      </w:r>
    </w:p>
    <w:p w:rsidR="003C7EA7" w:rsidRPr="003C7EA7" w:rsidRDefault="003C7EA7" w:rsidP="003C7EA7">
      <w:pPr>
        <w:numPr>
          <w:ilvl w:val="1"/>
          <w:numId w:val="5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proofErr w:type="gramStart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Оценка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метапредметных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результатов представляет собой оценку достижения планируемых результатов освоения ООП НОО, представленных в разделах «Регулятивные учебные действия», «Коммуникативные учебные действия», «Познавательные учебные действия» междисциплинарной программы формирования универсальных учебных действий у обучающихся на ступени начального общего образования, а также планируемых результатов, представленных во всех разделах междисциплинарной программы «Чтение.</w:t>
      </w:r>
      <w:proofErr w:type="gram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Работа с информацией».</w:t>
      </w:r>
    </w:p>
    <w:p w:rsidR="003C7EA7" w:rsidRPr="003C7EA7" w:rsidRDefault="003C7EA7" w:rsidP="003C7EA7">
      <w:pPr>
        <w:numPr>
          <w:ilvl w:val="1"/>
          <w:numId w:val="5"/>
        </w:numPr>
        <w:tabs>
          <w:tab w:val="left" w:pos="0"/>
        </w:tabs>
        <w:autoSpaceDE w:val="0"/>
        <w:autoSpaceDN w:val="0"/>
        <w:spacing w:before="1" w:line="276" w:lineRule="auto"/>
        <w:ind w:left="0" w:firstLine="567"/>
        <w:jc w:val="left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Объект оценки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метапредметных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результатов -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сформированность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у </w:t>
      </w:r>
      <w:proofErr w:type="gram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обучающегося</w:t>
      </w:r>
      <w:proofErr w:type="gram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регулятивных, коммуникативных и познавательных, универсальных</w:t>
      </w:r>
      <w:r w:rsidRPr="003C7EA7">
        <w:rPr>
          <w:rFonts w:ascii="Times New Roman" w:eastAsia="Times New Roman" w:hAnsi="Times New Roman" w:cs="Times New Roman"/>
          <w:color w:val="auto"/>
          <w:spacing w:val="-6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действий.</w:t>
      </w:r>
    </w:p>
    <w:p w:rsidR="003C7EA7" w:rsidRPr="003C7EA7" w:rsidRDefault="003C7EA7" w:rsidP="003C7EA7">
      <w:pPr>
        <w:autoSpaceDE w:val="0"/>
        <w:autoSpaceDN w:val="0"/>
        <w:spacing w:line="275" w:lineRule="exact"/>
        <w:ind w:firstLine="567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</w:rPr>
        <w:t>К ним относятся: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4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proofErr w:type="gram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способность обучающегося принимать и сохранять учебную цель и задачи; самостоятельно преобразовывать практическую задачу в познавательную, умение планировать собственную деятельность в соответствии с поставленной задачей и условиями еѐ реализации и искать средства еѐ осуществления; умение контролировать и оценивать свои действия, вносить коррективы</w:t>
      </w:r>
      <w:r w:rsidRPr="003C7EA7">
        <w:rPr>
          <w:rFonts w:ascii="Times New Roman" w:eastAsia="Times New Roman" w:hAnsi="Times New Roman" w:cs="Times New Roman"/>
          <w:color w:val="auto"/>
          <w:spacing w:val="-9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в</w:t>
      </w:r>
      <w:r w:rsidRPr="003C7EA7">
        <w:rPr>
          <w:rFonts w:ascii="Times New Roman" w:eastAsia="Times New Roman" w:hAnsi="Times New Roman" w:cs="Times New Roman"/>
          <w:color w:val="auto"/>
          <w:spacing w:val="-10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их</w:t>
      </w:r>
      <w:r w:rsidRPr="003C7EA7">
        <w:rPr>
          <w:rFonts w:ascii="Times New Roman" w:eastAsia="Times New Roman" w:hAnsi="Times New Roman" w:cs="Times New Roman"/>
          <w:color w:val="auto"/>
          <w:spacing w:val="-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выполнение</w:t>
      </w:r>
      <w:r w:rsidRPr="003C7EA7">
        <w:rPr>
          <w:rFonts w:ascii="Times New Roman" w:eastAsia="Times New Roman" w:hAnsi="Times New Roman" w:cs="Times New Roman"/>
          <w:color w:val="auto"/>
          <w:spacing w:val="-9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на</w:t>
      </w:r>
      <w:r w:rsidRPr="003C7EA7">
        <w:rPr>
          <w:rFonts w:ascii="Times New Roman" w:eastAsia="Times New Roman" w:hAnsi="Times New Roman" w:cs="Times New Roman"/>
          <w:color w:val="auto"/>
          <w:spacing w:val="-8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основе</w:t>
      </w:r>
      <w:r w:rsidRPr="003C7EA7">
        <w:rPr>
          <w:rFonts w:ascii="Times New Roman" w:eastAsia="Times New Roman" w:hAnsi="Times New Roman" w:cs="Times New Roman"/>
          <w:color w:val="auto"/>
          <w:spacing w:val="-8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оценки</w:t>
      </w:r>
      <w:r w:rsidRPr="003C7EA7">
        <w:rPr>
          <w:rFonts w:ascii="Times New Roman" w:eastAsia="Times New Roman" w:hAnsi="Times New Roman" w:cs="Times New Roman"/>
          <w:color w:val="auto"/>
          <w:spacing w:val="-8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</w:t>
      </w:r>
      <w:r w:rsidRPr="003C7EA7">
        <w:rPr>
          <w:rFonts w:ascii="Times New Roman" w:eastAsia="Times New Roman" w:hAnsi="Times New Roman" w:cs="Times New Roman"/>
          <w:color w:val="auto"/>
          <w:spacing w:val="-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учѐта</w:t>
      </w:r>
      <w:r w:rsidRPr="003C7EA7">
        <w:rPr>
          <w:rFonts w:ascii="Times New Roman" w:eastAsia="Times New Roman" w:hAnsi="Times New Roman" w:cs="Times New Roman"/>
          <w:color w:val="auto"/>
          <w:spacing w:val="-9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характера ошибок,</w:t>
      </w:r>
      <w:r w:rsidRPr="003C7EA7">
        <w:rPr>
          <w:rFonts w:ascii="Times New Roman" w:eastAsia="Times New Roman" w:hAnsi="Times New Roman" w:cs="Times New Roman"/>
          <w:color w:val="auto"/>
          <w:spacing w:val="-8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проявлять</w:t>
      </w:r>
      <w:r w:rsidRPr="003C7EA7">
        <w:rPr>
          <w:rFonts w:ascii="Times New Roman" w:eastAsia="Times New Roman" w:hAnsi="Times New Roman" w:cs="Times New Roman"/>
          <w:color w:val="auto"/>
          <w:spacing w:val="-9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инициативу и самостоятельность в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обучении;</w:t>
      </w:r>
      <w:proofErr w:type="gramEnd"/>
    </w:p>
    <w:p w:rsidR="003C7EA7" w:rsidRPr="003C7EA7" w:rsidRDefault="003C7EA7" w:rsidP="003C7EA7">
      <w:pPr>
        <w:numPr>
          <w:ilvl w:val="0"/>
          <w:numId w:val="4"/>
        </w:numPr>
        <w:tabs>
          <w:tab w:val="left" w:pos="854"/>
          <w:tab w:val="left" w:pos="855"/>
          <w:tab w:val="left" w:pos="1809"/>
          <w:tab w:val="left" w:pos="3432"/>
          <w:tab w:val="left" w:pos="5485"/>
          <w:tab w:val="left" w:pos="6360"/>
          <w:tab w:val="left" w:pos="7044"/>
          <w:tab w:val="left" w:pos="7389"/>
          <w:tab w:val="left" w:pos="8699"/>
        </w:tabs>
        <w:autoSpaceDE w:val="0"/>
        <w:autoSpaceDN w:val="0"/>
        <w:spacing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умение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осуществлять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информационный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поиск,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сбор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и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выделение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существенной информации из различных информационных</w:t>
      </w:r>
      <w:r w:rsidRPr="003C7EA7">
        <w:rPr>
          <w:rFonts w:ascii="Times New Roman" w:eastAsia="Times New Roman" w:hAnsi="Times New Roman" w:cs="Times New Roman"/>
          <w:color w:val="auto"/>
          <w:spacing w:val="-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источников;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4"/>
          <w:tab w:val="left" w:pos="855"/>
        </w:tabs>
        <w:autoSpaceDE w:val="0"/>
        <w:autoSpaceDN w:val="0"/>
        <w:spacing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</w:t>
      </w:r>
      <w:r w:rsidRPr="003C7EA7">
        <w:rPr>
          <w:rFonts w:ascii="Times New Roman" w:eastAsia="Times New Roman" w:hAnsi="Times New Roman" w:cs="Times New Roman"/>
          <w:color w:val="auto"/>
          <w:spacing w:val="-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задач;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способность к осуществлению логических операций сравнения, анализа, обобщения, классификации по родовидовым признакам, к установлению аналогий, отнесения к известным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понятиям;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4"/>
          <w:tab w:val="left" w:pos="855"/>
        </w:tabs>
        <w:autoSpaceDE w:val="0"/>
        <w:autoSpaceDN w:val="0"/>
        <w:spacing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умение сотрудничать с педагогом и сверстниками при решении учебных проблем,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lastRenderedPageBreak/>
        <w:t>принимать на себя ответственность за результаты своих</w:t>
      </w:r>
      <w:r w:rsidRPr="003C7EA7">
        <w:rPr>
          <w:rFonts w:ascii="Times New Roman" w:eastAsia="Times New Roman" w:hAnsi="Times New Roman" w:cs="Times New Roman"/>
          <w:color w:val="auto"/>
          <w:spacing w:val="-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действий.</w:t>
      </w:r>
    </w:p>
    <w:p w:rsidR="003C7EA7" w:rsidRPr="003C7EA7" w:rsidRDefault="003C7EA7" w:rsidP="003C7EA7">
      <w:pPr>
        <w:numPr>
          <w:ilvl w:val="1"/>
          <w:numId w:val="5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Основное содержание оценки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метапредметных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результатов строится вокруг умения учиться, т. е. той совокупности способов действий, которая обеспечивает способность обучающихся к самостоятельному усвоению новых знаний и умений, включая организацию этого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процесса.</w:t>
      </w: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</w:tabs>
        <w:autoSpaceDE w:val="0"/>
        <w:autoSpaceDN w:val="0"/>
        <w:ind w:left="0" w:firstLine="567"/>
        <w:jc w:val="left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Уровень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сформированности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универсальных учебных действий может</w:t>
      </w:r>
      <w:r w:rsidRPr="003C7EA7">
        <w:rPr>
          <w:rFonts w:ascii="Times New Roman" w:eastAsia="Times New Roman" w:hAnsi="Times New Roman" w:cs="Times New Roman"/>
          <w:color w:val="auto"/>
          <w:spacing w:val="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быть</w:t>
      </w:r>
    </w:p>
    <w:p w:rsidR="003C7EA7" w:rsidRPr="003C7EA7" w:rsidRDefault="003C7EA7" w:rsidP="00CE769E">
      <w:pPr>
        <w:tabs>
          <w:tab w:val="left" w:pos="0"/>
        </w:tabs>
        <w:autoSpaceDE w:val="0"/>
        <w:autoSpaceDN w:val="0"/>
        <w:spacing w:before="73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</w:rPr>
        <w:t xml:space="preserve">качественно </w:t>
      </w:r>
      <w:proofErr w:type="gramStart"/>
      <w:r w:rsidRPr="003C7EA7">
        <w:rPr>
          <w:rFonts w:ascii="Times New Roman" w:eastAsia="Times New Roman" w:hAnsi="Times New Roman" w:cs="Times New Roman"/>
          <w:color w:val="auto"/>
        </w:rPr>
        <w:t>оцен</w:t>
      </w:r>
      <w:r w:rsidR="00CE769E">
        <w:rPr>
          <w:rFonts w:ascii="Times New Roman" w:eastAsia="Times New Roman" w:hAnsi="Times New Roman" w:cs="Times New Roman"/>
          <w:color w:val="auto"/>
        </w:rPr>
        <w:t>е</w:t>
      </w:r>
      <w:r w:rsidRPr="003C7EA7">
        <w:rPr>
          <w:rFonts w:ascii="Times New Roman" w:eastAsia="Times New Roman" w:hAnsi="Times New Roman" w:cs="Times New Roman"/>
          <w:color w:val="auto"/>
        </w:rPr>
        <w:t>н</w:t>
      </w:r>
      <w:proofErr w:type="gramEnd"/>
      <w:r w:rsidRPr="003C7EA7">
        <w:rPr>
          <w:rFonts w:ascii="Times New Roman" w:eastAsia="Times New Roman" w:hAnsi="Times New Roman" w:cs="Times New Roman"/>
          <w:color w:val="auto"/>
        </w:rPr>
        <w:t xml:space="preserve"> и измерен в следующих основных формах:</w:t>
      </w:r>
    </w:p>
    <w:p w:rsidR="003C7EA7" w:rsidRPr="003C7EA7" w:rsidRDefault="003C7EA7" w:rsidP="00CE769E">
      <w:pPr>
        <w:numPr>
          <w:ilvl w:val="0"/>
          <w:numId w:val="4"/>
        </w:numPr>
        <w:tabs>
          <w:tab w:val="left" w:pos="0"/>
        </w:tabs>
        <w:autoSpaceDE w:val="0"/>
        <w:autoSpaceDN w:val="0"/>
        <w:spacing w:before="41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специально сконструированные диагностические задачи, направленных на оценку уровня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сформированности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конкретного вида универсальных учебных</w:t>
      </w:r>
      <w:r w:rsidRPr="003C7EA7">
        <w:rPr>
          <w:rFonts w:ascii="Times New Roman" w:eastAsia="Times New Roman" w:hAnsi="Times New Roman" w:cs="Times New Roman"/>
          <w:color w:val="auto"/>
          <w:spacing w:val="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действий;</w:t>
      </w:r>
    </w:p>
    <w:p w:rsidR="003C7EA7" w:rsidRPr="003C7EA7" w:rsidRDefault="003C7EA7" w:rsidP="00CE769E">
      <w:pPr>
        <w:numPr>
          <w:ilvl w:val="0"/>
          <w:numId w:val="4"/>
        </w:numPr>
        <w:tabs>
          <w:tab w:val="left" w:pos="0"/>
        </w:tabs>
        <w:autoSpaceDE w:val="0"/>
        <w:autoSpaceDN w:val="0"/>
        <w:spacing w:line="272" w:lineRule="exact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учебные и учебно-практические зада</w:t>
      </w:r>
      <w:r w:rsidR="00CE769E">
        <w:rPr>
          <w:rFonts w:ascii="Times New Roman" w:eastAsia="Times New Roman" w:hAnsi="Times New Roman" w:cs="Times New Roman"/>
          <w:color w:val="auto"/>
          <w:szCs w:val="22"/>
        </w:rPr>
        <w:t>чи средствами учебных предметов.</w:t>
      </w:r>
    </w:p>
    <w:p w:rsidR="003C7EA7" w:rsidRPr="003C7EA7" w:rsidRDefault="003C7EA7" w:rsidP="003C7EA7">
      <w:pPr>
        <w:autoSpaceDE w:val="0"/>
        <w:autoSpaceDN w:val="0"/>
        <w:spacing w:before="2"/>
        <w:ind w:firstLine="567"/>
        <w:rPr>
          <w:rFonts w:ascii="Times New Roman" w:eastAsia="Times New Roman" w:hAnsi="Times New Roman" w:cs="Times New Roman"/>
          <w:color w:val="auto"/>
          <w:sz w:val="28"/>
        </w:rPr>
      </w:pPr>
    </w:p>
    <w:p w:rsidR="003C7EA7" w:rsidRPr="003C7EA7" w:rsidRDefault="003C7EA7" w:rsidP="00CE769E">
      <w:pPr>
        <w:numPr>
          <w:ilvl w:val="0"/>
          <w:numId w:val="5"/>
        </w:numPr>
        <w:tabs>
          <w:tab w:val="left" w:pos="852"/>
          <w:tab w:val="left" w:pos="853"/>
        </w:tabs>
        <w:autoSpaceDE w:val="0"/>
        <w:autoSpaceDN w:val="0"/>
        <w:spacing w:before="1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</w:rPr>
        <w:t>Ведение</w:t>
      </w:r>
      <w:r w:rsidRPr="003C7EA7">
        <w:rPr>
          <w:rFonts w:ascii="Times New Roman" w:eastAsia="Times New Roman" w:hAnsi="Times New Roman" w:cs="Times New Roman"/>
          <w:b/>
          <w:bCs/>
          <w:color w:val="auto"/>
          <w:spacing w:val="-2"/>
        </w:rPr>
        <w:t xml:space="preserve">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документации</w:t>
      </w:r>
    </w:p>
    <w:p w:rsidR="003C7EA7" w:rsidRPr="003C7EA7" w:rsidRDefault="003C7EA7" w:rsidP="003C7EA7">
      <w:pPr>
        <w:autoSpaceDE w:val="0"/>
        <w:autoSpaceDN w:val="0"/>
        <w:spacing w:before="2"/>
        <w:ind w:firstLine="567"/>
        <w:rPr>
          <w:rFonts w:ascii="Times New Roman" w:eastAsia="Times New Roman" w:hAnsi="Times New Roman" w:cs="Times New Roman"/>
          <w:b/>
          <w:color w:val="auto"/>
          <w:sz w:val="25"/>
        </w:rPr>
      </w:pPr>
    </w:p>
    <w:p w:rsidR="003C7EA7" w:rsidRPr="003C7EA7" w:rsidRDefault="003C7EA7" w:rsidP="00CE769E">
      <w:pPr>
        <w:numPr>
          <w:ilvl w:val="1"/>
          <w:numId w:val="5"/>
        </w:numPr>
        <w:tabs>
          <w:tab w:val="left" w:pos="613"/>
        </w:tabs>
        <w:autoSpaceDE w:val="0"/>
        <w:autoSpaceDN w:val="0"/>
        <w:ind w:left="0" w:firstLine="567"/>
        <w:jc w:val="left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Учитель:</w:t>
      </w:r>
    </w:p>
    <w:p w:rsidR="003C7EA7" w:rsidRPr="003C7EA7" w:rsidRDefault="003C7EA7" w:rsidP="003C7EA7">
      <w:pPr>
        <w:autoSpaceDE w:val="0"/>
        <w:autoSpaceDN w:val="0"/>
        <w:spacing w:before="41" w:line="276" w:lineRule="auto"/>
        <w:ind w:firstLine="567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  <w:sz w:val="23"/>
        </w:rPr>
        <w:t>6.1.1</w:t>
      </w:r>
      <w:proofErr w:type="gramStart"/>
      <w:r w:rsidRPr="003C7EA7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П</w:t>
      </w:r>
      <w:proofErr w:type="gramEnd"/>
      <w:r w:rsidRPr="003C7EA7">
        <w:rPr>
          <w:rFonts w:ascii="Times New Roman" w:eastAsia="Times New Roman" w:hAnsi="Times New Roman" w:cs="Times New Roman"/>
          <w:color w:val="auto"/>
        </w:rPr>
        <w:t>о каждому предмету составляется календарно-тематическое планирование на  год, которое является основой планирования педагогической деятельности</w:t>
      </w:r>
      <w:r w:rsidRPr="003C7EA7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учителя.</w:t>
      </w:r>
    </w:p>
    <w:p w:rsidR="003C7EA7" w:rsidRPr="003C7EA7" w:rsidRDefault="003C7EA7" w:rsidP="003C7EA7">
      <w:pPr>
        <w:numPr>
          <w:ilvl w:val="2"/>
          <w:numId w:val="5"/>
        </w:numPr>
        <w:tabs>
          <w:tab w:val="left" w:pos="852"/>
          <w:tab w:val="left" w:pos="853"/>
        </w:tabs>
        <w:autoSpaceDE w:val="0"/>
        <w:autoSpaceDN w:val="0"/>
        <w:spacing w:before="2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Классный журнал является главным документом учителя и заполняется соответственно программе. Отметки не</w:t>
      </w:r>
      <w:r w:rsidRPr="003C7EA7">
        <w:rPr>
          <w:rFonts w:ascii="Times New Roman" w:eastAsia="Times New Roman" w:hAnsi="Times New Roman" w:cs="Times New Roman"/>
          <w:color w:val="auto"/>
          <w:spacing w:val="-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выставляются.</w:t>
      </w:r>
    </w:p>
    <w:p w:rsidR="003C7EA7" w:rsidRPr="003C7EA7" w:rsidRDefault="003C7EA7" w:rsidP="003C7EA7">
      <w:pPr>
        <w:numPr>
          <w:ilvl w:val="2"/>
          <w:numId w:val="5"/>
        </w:numPr>
        <w:tabs>
          <w:tab w:val="left" w:pos="852"/>
          <w:tab w:val="left" w:pos="853"/>
        </w:tabs>
        <w:autoSpaceDE w:val="0"/>
        <w:autoSpaceDN w:val="0"/>
        <w:spacing w:line="275" w:lineRule="exact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Администрация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школы:</w:t>
      </w:r>
    </w:p>
    <w:p w:rsidR="003C7EA7" w:rsidRPr="003C7EA7" w:rsidRDefault="003C7EA7" w:rsidP="003C7EA7">
      <w:pPr>
        <w:numPr>
          <w:ilvl w:val="2"/>
          <w:numId w:val="3"/>
        </w:numPr>
        <w:tabs>
          <w:tab w:val="left" w:pos="852"/>
          <w:tab w:val="left" w:pos="853"/>
        </w:tabs>
        <w:autoSpaceDE w:val="0"/>
        <w:autoSpaceDN w:val="0"/>
        <w:spacing w:before="40" w:line="278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В своей деятельности школы используют по необходимости все материалы учителей и учащихся для создания целостной картины реализации и обучения в</w:t>
      </w:r>
      <w:r w:rsidRPr="003C7EA7">
        <w:rPr>
          <w:rFonts w:ascii="Times New Roman" w:eastAsia="Times New Roman" w:hAnsi="Times New Roman" w:cs="Times New Roman"/>
          <w:color w:val="auto"/>
          <w:spacing w:val="-10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школе.</w:t>
      </w:r>
    </w:p>
    <w:p w:rsidR="003C7EA7" w:rsidRPr="003C7EA7" w:rsidRDefault="003C7EA7" w:rsidP="003C7EA7">
      <w:pPr>
        <w:numPr>
          <w:ilvl w:val="2"/>
          <w:numId w:val="3"/>
        </w:numPr>
        <w:tabs>
          <w:tab w:val="left" w:pos="567"/>
          <w:tab w:val="left" w:pos="852"/>
          <w:tab w:val="left" w:pos="853"/>
          <w:tab w:val="left" w:pos="1007"/>
        </w:tabs>
        <w:autoSpaceDE w:val="0"/>
        <w:autoSpaceDN w:val="0"/>
        <w:spacing w:line="276" w:lineRule="auto"/>
        <w:ind w:left="0" w:firstLine="567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По итогам года на основе полученных материалов от учителей заместитель директора школы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 xml:space="preserve">проводит  </w:t>
      </w:r>
      <w:r w:rsidRPr="003C7EA7">
        <w:rPr>
          <w:rFonts w:ascii="Times New Roman" w:eastAsia="Times New Roman" w:hAnsi="Times New Roman" w:cs="Times New Roman"/>
          <w:color w:val="auto"/>
          <w:spacing w:val="1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педагогический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 xml:space="preserve">анализ  </w:t>
      </w:r>
      <w:r w:rsidRPr="003C7EA7">
        <w:rPr>
          <w:rFonts w:ascii="Times New Roman" w:eastAsia="Times New Roman" w:hAnsi="Times New Roman" w:cs="Times New Roman"/>
          <w:color w:val="auto"/>
          <w:spacing w:val="1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работы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</w:r>
      <w:r w:rsidR="00CE769E">
        <w:rPr>
          <w:rFonts w:ascii="Times New Roman" w:eastAsia="Times New Roman" w:hAnsi="Times New Roman" w:cs="Times New Roman"/>
          <w:color w:val="auto"/>
          <w:szCs w:val="22"/>
        </w:rPr>
        <w:t>педагогического</w:t>
      </w:r>
      <w:r w:rsidR="00CE769E">
        <w:rPr>
          <w:rFonts w:ascii="Times New Roman" w:eastAsia="Times New Roman" w:hAnsi="Times New Roman" w:cs="Times New Roman"/>
          <w:color w:val="auto"/>
          <w:szCs w:val="22"/>
        </w:rPr>
        <w:tab/>
        <w:t xml:space="preserve">коллектива,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определяя</w:t>
      </w:r>
      <w:r w:rsidR="00CE769E" w:rsidRPr="00CE769E">
        <w:rPr>
          <w:rFonts w:ascii="Times New Roman" w:eastAsia="Times New Roman" w:hAnsi="Times New Roman" w:cs="Times New Roman"/>
          <w:color w:val="auto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 xml:space="preserve">«проблемные» места, достижения и </w:t>
      </w:r>
      <w:proofErr w:type="gramStart"/>
      <w:r w:rsidRPr="003C7EA7">
        <w:rPr>
          <w:rFonts w:ascii="Times New Roman" w:eastAsia="Times New Roman" w:hAnsi="Times New Roman" w:cs="Times New Roman"/>
          <w:color w:val="auto"/>
        </w:rPr>
        <w:t>трудности</w:t>
      </w:r>
      <w:proofErr w:type="gramEnd"/>
      <w:r w:rsidRPr="003C7EA7">
        <w:rPr>
          <w:rFonts w:ascii="Times New Roman" w:eastAsia="Times New Roman" w:hAnsi="Times New Roman" w:cs="Times New Roman"/>
          <w:color w:val="auto"/>
        </w:rPr>
        <w:t xml:space="preserve"> как учащихся, так и учителей, на основе которых определяет стратегические задачи на следующий год обучения.</w:t>
      </w:r>
    </w:p>
    <w:p w:rsidR="003C7EA7" w:rsidRPr="003C7EA7" w:rsidRDefault="003C7EA7" w:rsidP="003C7EA7">
      <w:pPr>
        <w:autoSpaceDE w:val="0"/>
        <w:autoSpaceDN w:val="0"/>
        <w:spacing w:before="11"/>
        <w:ind w:firstLine="567"/>
        <w:rPr>
          <w:rFonts w:ascii="Times New Roman" w:eastAsia="Times New Roman" w:hAnsi="Times New Roman" w:cs="Times New Roman"/>
          <w:color w:val="auto"/>
          <w:sz w:val="23"/>
        </w:rPr>
      </w:pPr>
    </w:p>
    <w:p w:rsidR="003C7EA7" w:rsidRPr="003C7EA7" w:rsidRDefault="003C7EA7" w:rsidP="00CE769E">
      <w:pPr>
        <w:numPr>
          <w:ilvl w:val="0"/>
          <w:numId w:val="5"/>
        </w:numPr>
        <w:tabs>
          <w:tab w:val="left" w:pos="792"/>
          <w:tab w:val="left" w:pos="793"/>
        </w:tabs>
        <w:autoSpaceDE w:val="0"/>
        <w:autoSpaceDN w:val="0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</w:rPr>
        <w:t>Права и обязанности субъектов контрольно-оценочной</w:t>
      </w:r>
      <w:r w:rsidRPr="003C7EA7">
        <w:rPr>
          <w:rFonts w:ascii="Times New Roman" w:eastAsia="Times New Roman" w:hAnsi="Times New Roman" w:cs="Times New Roman"/>
          <w:b/>
          <w:bCs/>
          <w:color w:val="auto"/>
          <w:spacing w:val="-4"/>
        </w:rPr>
        <w:t xml:space="preserve">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деятельности</w:t>
      </w:r>
    </w:p>
    <w:p w:rsidR="003C7EA7" w:rsidRPr="003C7EA7" w:rsidRDefault="003C7EA7" w:rsidP="003C7EA7">
      <w:pPr>
        <w:autoSpaceDE w:val="0"/>
        <w:autoSpaceDN w:val="0"/>
        <w:spacing w:before="2"/>
        <w:ind w:firstLine="567"/>
        <w:rPr>
          <w:rFonts w:ascii="Times New Roman" w:eastAsia="Times New Roman" w:hAnsi="Times New Roman" w:cs="Times New Roman"/>
          <w:b/>
          <w:color w:val="auto"/>
          <w:sz w:val="25"/>
        </w:rPr>
      </w:pP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</w:tabs>
        <w:autoSpaceDE w:val="0"/>
        <w:autoSpaceDN w:val="0"/>
        <w:spacing w:before="1" w:line="276" w:lineRule="auto"/>
        <w:ind w:left="0" w:firstLine="567"/>
        <w:jc w:val="left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Между учителем, учащимися, родителями учащихся и администрацией школы в рамках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безотметочного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обучения необходимо строить равноправное</w:t>
      </w:r>
      <w:r w:rsidRPr="003C7EA7">
        <w:rPr>
          <w:rFonts w:ascii="Times New Roman" w:eastAsia="Times New Roman" w:hAnsi="Times New Roman" w:cs="Times New Roman"/>
          <w:color w:val="auto"/>
          <w:spacing w:val="-6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сотрудничество.</w:t>
      </w: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</w:tabs>
        <w:autoSpaceDE w:val="0"/>
        <w:autoSpaceDN w:val="0"/>
        <w:spacing w:before="1"/>
        <w:ind w:left="0" w:firstLine="567"/>
        <w:jc w:val="left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Учащийся имеет право на ошибку и время на ее</w:t>
      </w:r>
      <w:r w:rsidRPr="003C7EA7">
        <w:rPr>
          <w:rFonts w:ascii="Times New Roman" w:eastAsia="Times New Roman" w:hAnsi="Times New Roman" w:cs="Times New Roman"/>
          <w:color w:val="auto"/>
          <w:spacing w:val="-1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ликвидацию.</w:t>
      </w: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  <w:tab w:val="left" w:pos="524"/>
        </w:tabs>
        <w:autoSpaceDE w:val="0"/>
        <w:autoSpaceDN w:val="0"/>
        <w:spacing w:before="41"/>
        <w:ind w:left="0" w:firstLine="567"/>
        <w:jc w:val="left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Учитель имеет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право: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  <w:tab w:val="left" w:pos="567"/>
        </w:tabs>
        <w:autoSpaceDE w:val="0"/>
        <w:autoSpaceDN w:val="0"/>
        <w:spacing w:before="41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определять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содержание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оценочной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деятельности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в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соответствии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с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тематическим планированием;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line="275" w:lineRule="exact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оценивать учащихся только относительно их собственных возможностей и</w:t>
      </w:r>
      <w:r w:rsidRPr="003C7EA7">
        <w:rPr>
          <w:rFonts w:ascii="Times New Roman" w:eastAsia="Times New Roman" w:hAnsi="Times New Roman" w:cs="Times New Roman"/>
          <w:color w:val="auto"/>
          <w:spacing w:val="-17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достижений.</w:t>
      </w: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  <w:tab w:val="left" w:pos="524"/>
        </w:tabs>
        <w:autoSpaceDE w:val="0"/>
        <w:autoSpaceDN w:val="0"/>
        <w:spacing w:before="43"/>
        <w:ind w:left="0" w:firstLine="567"/>
        <w:jc w:val="left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Учитель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обязан: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соблюдать правила оценочной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безопасности;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доводить до сведения родителей достижения и успехи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учащихся.</w:t>
      </w: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</w:tabs>
        <w:autoSpaceDE w:val="0"/>
        <w:autoSpaceDN w:val="0"/>
        <w:spacing w:before="41"/>
        <w:ind w:left="0" w:firstLine="567"/>
        <w:jc w:val="left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Родитель имеет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право: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43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знать о принципах и способах оценивания первоклассников в данной</w:t>
      </w:r>
      <w:r w:rsidRPr="003C7EA7">
        <w:rPr>
          <w:rFonts w:ascii="Times New Roman" w:eastAsia="Times New Roman" w:hAnsi="Times New Roman" w:cs="Times New Roman"/>
          <w:color w:val="auto"/>
          <w:spacing w:val="-10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школе;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на получение достоверной информации об успехах и достижениях своего</w:t>
      </w:r>
      <w:r w:rsidRPr="003C7EA7">
        <w:rPr>
          <w:rFonts w:ascii="Times New Roman" w:eastAsia="Times New Roman" w:hAnsi="Times New Roman" w:cs="Times New Roman"/>
          <w:color w:val="auto"/>
          <w:spacing w:val="-10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ребенка;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41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на индивидуальные консультации с учителем по поводу проблем, трудностей и путей преодоления их у своего</w:t>
      </w:r>
      <w:r w:rsidRPr="003C7EA7">
        <w:rPr>
          <w:rFonts w:ascii="Times New Roman" w:eastAsia="Times New Roman" w:hAnsi="Times New Roman" w:cs="Times New Roman"/>
          <w:color w:val="auto"/>
          <w:spacing w:val="-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ребенка.</w:t>
      </w: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</w:tabs>
        <w:autoSpaceDE w:val="0"/>
        <w:autoSpaceDN w:val="0"/>
        <w:spacing w:before="1"/>
        <w:ind w:left="0" w:firstLine="567"/>
        <w:jc w:val="left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lastRenderedPageBreak/>
        <w:t>Родитель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обязан: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соблюдать правила оценочной безопасности и Положения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безотметочного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pacing w:val="-1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обучения;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41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информировать учителя о возможных трудностях и проблемах ребенка, с которыми родитель сталкивается в домашних</w:t>
      </w:r>
      <w:r w:rsidRPr="003C7EA7">
        <w:rPr>
          <w:rFonts w:ascii="Times New Roman" w:eastAsia="Times New Roman" w:hAnsi="Times New Roman" w:cs="Times New Roman"/>
          <w:color w:val="auto"/>
          <w:spacing w:val="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условиях;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1" w:line="273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посещать родительские собрания, на которых идет просветительская работа по оказанию помощи в образовании</w:t>
      </w:r>
      <w:r w:rsidRPr="003C7EA7">
        <w:rPr>
          <w:rFonts w:ascii="Times New Roman" w:eastAsia="Times New Roman" w:hAnsi="Times New Roman" w:cs="Times New Roman"/>
          <w:color w:val="auto"/>
          <w:spacing w:val="-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детей.</w:t>
      </w:r>
    </w:p>
    <w:p w:rsidR="003C7EA7" w:rsidRPr="003C7EA7" w:rsidRDefault="003C7EA7" w:rsidP="003C7EA7">
      <w:pPr>
        <w:autoSpaceDE w:val="0"/>
        <w:autoSpaceDN w:val="0"/>
        <w:spacing w:before="7"/>
        <w:ind w:firstLine="567"/>
        <w:rPr>
          <w:rFonts w:ascii="Times New Roman" w:eastAsia="Times New Roman" w:hAnsi="Times New Roman" w:cs="Times New Roman"/>
          <w:color w:val="auto"/>
        </w:rPr>
      </w:pPr>
    </w:p>
    <w:p w:rsidR="003C7EA7" w:rsidRPr="003C7EA7" w:rsidRDefault="003C7EA7" w:rsidP="00CE769E">
      <w:pPr>
        <w:numPr>
          <w:ilvl w:val="0"/>
          <w:numId w:val="5"/>
        </w:numPr>
        <w:tabs>
          <w:tab w:val="left" w:pos="852"/>
          <w:tab w:val="left" w:pos="853"/>
        </w:tabs>
        <w:autoSpaceDE w:val="0"/>
        <w:autoSpaceDN w:val="0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</w:rPr>
        <w:t>Ответственность</w:t>
      </w:r>
      <w:r w:rsidRPr="003C7EA7">
        <w:rPr>
          <w:rFonts w:ascii="Times New Roman" w:eastAsia="Times New Roman" w:hAnsi="Times New Roman" w:cs="Times New Roman"/>
          <w:b/>
          <w:bCs/>
          <w:color w:val="auto"/>
          <w:spacing w:val="-1"/>
        </w:rPr>
        <w:t xml:space="preserve">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сторон</w:t>
      </w:r>
    </w:p>
    <w:p w:rsidR="003C7EA7" w:rsidRPr="003C7EA7" w:rsidRDefault="003C7EA7" w:rsidP="003C7EA7">
      <w:pPr>
        <w:autoSpaceDE w:val="0"/>
        <w:autoSpaceDN w:val="0"/>
        <w:spacing w:before="1"/>
        <w:ind w:firstLine="567"/>
        <w:rPr>
          <w:rFonts w:ascii="Times New Roman" w:eastAsia="Times New Roman" w:hAnsi="Times New Roman" w:cs="Times New Roman"/>
          <w:b/>
          <w:color w:val="auto"/>
          <w:sz w:val="26"/>
        </w:rPr>
      </w:pPr>
    </w:p>
    <w:p w:rsidR="003C7EA7" w:rsidRPr="003C7EA7" w:rsidRDefault="003C7EA7" w:rsidP="003C7EA7">
      <w:pPr>
        <w:numPr>
          <w:ilvl w:val="1"/>
          <w:numId w:val="5"/>
        </w:numPr>
        <w:tabs>
          <w:tab w:val="left" w:pos="852"/>
          <w:tab w:val="left" w:pos="853"/>
        </w:tabs>
        <w:autoSpaceDE w:val="0"/>
        <w:autoSpaceDN w:val="0"/>
        <w:spacing w:before="73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При</w:t>
      </w:r>
      <w:r w:rsidRPr="003C7EA7">
        <w:rPr>
          <w:rFonts w:ascii="Times New Roman" w:eastAsia="Times New Roman" w:hAnsi="Times New Roman" w:cs="Times New Roman"/>
          <w:color w:val="auto"/>
          <w:spacing w:val="1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нарушении</w:t>
      </w:r>
      <w:r w:rsidRPr="003C7EA7">
        <w:rPr>
          <w:rFonts w:ascii="Times New Roman" w:eastAsia="Times New Roman" w:hAnsi="Times New Roman" w:cs="Times New Roman"/>
          <w:color w:val="auto"/>
          <w:spacing w:val="1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основных</w:t>
      </w:r>
      <w:r w:rsidRPr="003C7EA7">
        <w:rPr>
          <w:rFonts w:ascii="Times New Roman" w:eastAsia="Times New Roman" w:hAnsi="Times New Roman" w:cs="Times New Roman"/>
          <w:color w:val="auto"/>
          <w:spacing w:val="1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принципов</w:t>
      </w:r>
      <w:r w:rsidRPr="003C7EA7">
        <w:rPr>
          <w:rFonts w:ascii="Times New Roman" w:eastAsia="Times New Roman" w:hAnsi="Times New Roman" w:cs="Times New Roman"/>
          <w:color w:val="auto"/>
          <w:spacing w:val="14"/>
          <w:szCs w:val="22"/>
        </w:rPr>
        <w:t xml:space="preserve">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безотметочного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pacing w:val="1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обучения</w:t>
      </w:r>
      <w:r w:rsidRPr="003C7EA7">
        <w:rPr>
          <w:rFonts w:ascii="Times New Roman" w:eastAsia="Times New Roman" w:hAnsi="Times New Roman" w:cs="Times New Roman"/>
          <w:color w:val="auto"/>
          <w:spacing w:val="1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одной</w:t>
      </w:r>
      <w:r w:rsidRPr="003C7EA7">
        <w:rPr>
          <w:rFonts w:ascii="Times New Roman" w:eastAsia="Times New Roman" w:hAnsi="Times New Roman" w:cs="Times New Roman"/>
          <w:color w:val="auto"/>
          <w:spacing w:val="1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из</w:t>
      </w:r>
      <w:r w:rsidRPr="003C7EA7">
        <w:rPr>
          <w:rFonts w:ascii="Times New Roman" w:eastAsia="Times New Roman" w:hAnsi="Times New Roman" w:cs="Times New Roman"/>
          <w:color w:val="auto"/>
          <w:spacing w:val="1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сторон</w:t>
      </w:r>
      <w:r w:rsidRPr="003C7EA7">
        <w:rPr>
          <w:rFonts w:ascii="Times New Roman" w:eastAsia="Times New Roman" w:hAnsi="Times New Roman" w:cs="Times New Roman"/>
          <w:color w:val="auto"/>
          <w:spacing w:val="18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учебно-</w:t>
      </w:r>
      <w:r w:rsidRPr="003C7EA7">
        <w:rPr>
          <w:rFonts w:ascii="Times New Roman" w:eastAsia="Times New Roman" w:hAnsi="Times New Roman" w:cs="Times New Roman"/>
          <w:color w:val="auto"/>
        </w:rPr>
        <w:t>воспитательного процесса другая сторона имеет право обратиться к администрации школы с целью защиты своих прав в установленном Уставом школы порядке.</w:t>
      </w:r>
    </w:p>
    <w:p w:rsidR="003C7EA7" w:rsidRPr="003C7EA7" w:rsidRDefault="003C7EA7" w:rsidP="003C7EA7">
      <w:pPr>
        <w:numPr>
          <w:ilvl w:val="1"/>
          <w:numId w:val="5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Нарушение правил оценочной безопасности является предметом административного разбирательства и общественного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порицания.</w:t>
      </w:r>
    </w:p>
    <w:p w:rsidR="003C7EA7" w:rsidRPr="003C7EA7" w:rsidRDefault="003C7EA7" w:rsidP="003C7EA7">
      <w:pPr>
        <w:numPr>
          <w:ilvl w:val="1"/>
          <w:numId w:val="5"/>
        </w:numPr>
        <w:tabs>
          <w:tab w:val="left" w:pos="853"/>
        </w:tabs>
        <w:autoSpaceDE w:val="0"/>
        <w:autoSpaceDN w:val="0"/>
        <w:spacing w:before="1" w:line="273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В случаях, когда родителей не устраивают отдельные положения данного документа, они имеют право перевести ребенка в другую</w:t>
      </w:r>
      <w:r w:rsidRPr="003C7EA7">
        <w:rPr>
          <w:rFonts w:ascii="Times New Roman" w:eastAsia="Times New Roman" w:hAnsi="Times New Roman" w:cs="Times New Roman"/>
          <w:color w:val="auto"/>
          <w:spacing w:val="-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школу.</w:t>
      </w:r>
    </w:p>
    <w:p w:rsidR="003C7EA7" w:rsidRPr="003C7EA7" w:rsidRDefault="003C7EA7" w:rsidP="003C7EA7">
      <w:pPr>
        <w:autoSpaceDE w:val="0"/>
        <w:autoSpaceDN w:val="0"/>
        <w:spacing w:before="6"/>
        <w:ind w:firstLine="567"/>
        <w:rPr>
          <w:rFonts w:ascii="Times New Roman" w:eastAsia="Times New Roman" w:hAnsi="Times New Roman" w:cs="Times New Roman"/>
          <w:color w:val="auto"/>
        </w:rPr>
      </w:pPr>
    </w:p>
    <w:p w:rsidR="003C7EA7" w:rsidRPr="003C7EA7" w:rsidRDefault="003C7EA7" w:rsidP="00EC34D0">
      <w:pPr>
        <w:numPr>
          <w:ilvl w:val="0"/>
          <w:numId w:val="5"/>
        </w:numPr>
        <w:tabs>
          <w:tab w:val="left" w:pos="402"/>
        </w:tabs>
        <w:autoSpaceDE w:val="0"/>
        <w:autoSpaceDN w:val="0"/>
        <w:spacing w:before="1"/>
        <w:ind w:left="0" w:firstLine="567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</w:rPr>
        <w:t>Заключительные</w:t>
      </w:r>
      <w:r w:rsidRPr="003C7EA7">
        <w:rPr>
          <w:rFonts w:ascii="Times New Roman" w:eastAsia="Times New Roman" w:hAnsi="Times New Roman" w:cs="Times New Roman"/>
          <w:b/>
          <w:bCs/>
          <w:color w:val="auto"/>
          <w:spacing w:val="-3"/>
        </w:rPr>
        <w:t xml:space="preserve">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положения</w:t>
      </w:r>
    </w:p>
    <w:p w:rsidR="003C7EA7" w:rsidRPr="003C7EA7" w:rsidRDefault="003C7EA7" w:rsidP="003C7EA7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color w:val="auto"/>
          <w:sz w:val="21"/>
        </w:rPr>
      </w:pP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В случае изменения законодательства Российской Федерации, Республики Татарстан в области образования и (или) устава МБОУ «</w:t>
      </w:r>
      <w:r w:rsidR="008E57E1">
        <w:rPr>
          <w:rFonts w:ascii="Times New Roman" w:eastAsia="Times New Roman" w:hAnsi="Times New Roman" w:cs="Times New Roman"/>
          <w:color w:val="auto"/>
          <w:szCs w:val="22"/>
        </w:rPr>
        <w:t>Краснобар</w:t>
      </w:r>
      <w:r w:rsidR="00131981">
        <w:rPr>
          <w:rFonts w:ascii="Times New Roman" w:eastAsia="Times New Roman" w:hAnsi="Times New Roman" w:cs="Times New Roman"/>
          <w:color w:val="auto"/>
          <w:szCs w:val="22"/>
        </w:rPr>
        <w:t>анская ООШ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» в </w:t>
      </w:r>
      <w:proofErr w:type="gram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части, затрагивающей выше рассматриваемые вопросы настоящее Положение может</w:t>
      </w:r>
      <w:proofErr w:type="gram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быть изменено</w:t>
      </w:r>
      <w:r w:rsidRPr="003C7EA7">
        <w:rPr>
          <w:rFonts w:ascii="Times New Roman" w:eastAsia="Times New Roman" w:hAnsi="Times New Roman" w:cs="Times New Roman"/>
          <w:color w:val="auto"/>
          <w:spacing w:val="-7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(дополнено).</w:t>
      </w:r>
    </w:p>
    <w:p w:rsidR="003C7EA7" w:rsidRPr="003C7EA7" w:rsidRDefault="003C7EA7" w:rsidP="003C7EA7">
      <w:pPr>
        <w:autoSpaceDE w:val="0"/>
        <w:autoSpaceDN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</w:rPr>
        <w:t>Проекты изменений (дополнений) к настоящему Положению разрабатываются заместителем директора МБОУ «</w:t>
      </w:r>
      <w:r w:rsidR="008E57E1">
        <w:rPr>
          <w:rFonts w:ascii="Times New Roman" w:eastAsia="Times New Roman" w:hAnsi="Times New Roman" w:cs="Times New Roman"/>
          <w:color w:val="auto"/>
        </w:rPr>
        <w:t>Краснобар</w:t>
      </w:r>
      <w:r w:rsidR="00131981">
        <w:rPr>
          <w:rFonts w:ascii="Times New Roman" w:eastAsia="Times New Roman" w:hAnsi="Times New Roman" w:cs="Times New Roman"/>
          <w:color w:val="auto"/>
        </w:rPr>
        <w:t>анская ООШ</w:t>
      </w:r>
      <w:r w:rsidRPr="003C7EA7">
        <w:rPr>
          <w:rFonts w:ascii="Times New Roman" w:eastAsia="Times New Roman" w:hAnsi="Times New Roman" w:cs="Times New Roman"/>
          <w:color w:val="auto"/>
        </w:rPr>
        <w:t>» по учебной работе, принимаются педагогическим советом МБОУ «</w:t>
      </w:r>
      <w:r w:rsidR="008E57E1">
        <w:rPr>
          <w:rFonts w:ascii="Times New Roman" w:eastAsia="Times New Roman" w:hAnsi="Times New Roman" w:cs="Times New Roman"/>
          <w:color w:val="auto"/>
        </w:rPr>
        <w:t>Краснобар</w:t>
      </w:r>
      <w:r w:rsidR="00131981">
        <w:rPr>
          <w:rFonts w:ascii="Times New Roman" w:eastAsia="Times New Roman" w:hAnsi="Times New Roman" w:cs="Times New Roman"/>
          <w:color w:val="auto"/>
        </w:rPr>
        <w:t>анская ООШ</w:t>
      </w:r>
      <w:r w:rsidRPr="003C7EA7">
        <w:rPr>
          <w:rFonts w:ascii="Times New Roman" w:eastAsia="Times New Roman" w:hAnsi="Times New Roman" w:cs="Times New Roman"/>
          <w:color w:val="auto"/>
        </w:rPr>
        <w:t>» и утверждаются в порядке, установленном уставом МБОУ</w:t>
      </w:r>
      <w:r w:rsidR="00CE769E">
        <w:rPr>
          <w:rFonts w:ascii="Times New Roman" w:eastAsia="Times New Roman" w:hAnsi="Times New Roman" w:cs="Times New Roman"/>
          <w:color w:val="auto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«</w:t>
      </w:r>
      <w:r w:rsidR="008E57E1">
        <w:rPr>
          <w:rFonts w:ascii="Times New Roman" w:eastAsia="Times New Roman" w:hAnsi="Times New Roman" w:cs="Times New Roman"/>
          <w:color w:val="auto"/>
        </w:rPr>
        <w:t>Краснобар</w:t>
      </w:r>
      <w:r w:rsidR="00131981">
        <w:rPr>
          <w:rFonts w:ascii="Times New Roman" w:eastAsia="Times New Roman" w:hAnsi="Times New Roman" w:cs="Times New Roman"/>
          <w:color w:val="auto"/>
        </w:rPr>
        <w:t>анская ООШ</w:t>
      </w:r>
      <w:r w:rsidRPr="003C7EA7">
        <w:rPr>
          <w:rFonts w:ascii="Times New Roman" w:eastAsia="Times New Roman" w:hAnsi="Times New Roman" w:cs="Times New Roman"/>
          <w:color w:val="auto"/>
        </w:rPr>
        <w:t>». Изменения (дополнения) к настоящему Положению вступают в силу с 1 сентября следующего учебного года, если решением педагогического совета МБОУ «</w:t>
      </w:r>
      <w:r w:rsidR="008E57E1">
        <w:rPr>
          <w:rFonts w:ascii="Times New Roman" w:eastAsia="Times New Roman" w:hAnsi="Times New Roman" w:cs="Times New Roman"/>
          <w:color w:val="auto"/>
        </w:rPr>
        <w:t>Краснобар</w:t>
      </w:r>
      <w:r w:rsidR="00131981">
        <w:rPr>
          <w:rFonts w:ascii="Times New Roman" w:eastAsia="Times New Roman" w:hAnsi="Times New Roman" w:cs="Times New Roman"/>
          <w:color w:val="auto"/>
        </w:rPr>
        <w:t>анская ООШ</w:t>
      </w:r>
      <w:r w:rsidRPr="003C7EA7">
        <w:rPr>
          <w:rFonts w:ascii="Times New Roman" w:eastAsia="Times New Roman" w:hAnsi="Times New Roman" w:cs="Times New Roman"/>
          <w:color w:val="auto"/>
        </w:rPr>
        <w:t>» не будет установлен иной срок вступления их в силу. Текст настоящего Положения на официальном сайте МБОУ «</w:t>
      </w:r>
      <w:r w:rsidR="008E57E1">
        <w:rPr>
          <w:rFonts w:ascii="Times New Roman" w:eastAsia="Times New Roman" w:hAnsi="Times New Roman" w:cs="Times New Roman"/>
          <w:color w:val="auto"/>
        </w:rPr>
        <w:t>Краснобар</w:t>
      </w:r>
      <w:r w:rsidR="00131981">
        <w:rPr>
          <w:rFonts w:ascii="Times New Roman" w:eastAsia="Times New Roman" w:hAnsi="Times New Roman" w:cs="Times New Roman"/>
          <w:color w:val="auto"/>
        </w:rPr>
        <w:t>анская ООШ</w:t>
      </w:r>
      <w:r w:rsidRPr="003C7EA7">
        <w:rPr>
          <w:rFonts w:ascii="Times New Roman" w:eastAsia="Times New Roman" w:hAnsi="Times New Roman" w:cs="Times New Roman"/>
          <w:color w:val="auto"/>
        </w:rPr>
        <w:t>» должен быть обновлен в соответствии с внесенными изменениями (дополнениями) в течение десяти дней с момента утверждения изменений (дополнений).</w:t>
      </w:r>
    </w:p>
    <w:p w:rsidR="003C7EA7" w:rsidRPr="003C7EA7" w:rsidRDefault="003C7EA7" w:rsidP="003C7EA7">
      <w:pPr>
        <w:numPr>
          <w:ilvl w:val="1"/>
          <w:numId w:val="5"/>
        </w:numPr>
        <w:tabs>
          <w:tab w:val="left" w:pos="853"/>
        </w:tabs>
        <w:autoSpaceDE w:val="0"/>
        <w:autoSpaceDN w:val="0"/>
        <w:spacing w:line="278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Настоящее Положение должно быть признано недействительным и разработано заново в случае переименования, изменения типа и (или) реорганизации МБОУ «</w:t>
      </w:r>
      <w:r w:rsidR="008E57E1">
        <w:rPr>
          <w:rFonts w:ascii="Times New Roman" w:eastAsia="Times New Roman" w:hAnsi="Times New Roman" w:cs="Times New Roman"/>
          <w:color w:val="auto"/>
          <w:szCs w:val="22"/>
        </w:rPr>
        <w:t>Краснобар</w:t>
      </w:r>
      <w:r w:rsidR="00131981">
        <w:rPr>
          <w:rFonts w:ascii="Times New Roman" w:eastAsia="Times New Roman" w:hAnsi="Times New Roman" w:cs="Times New Roman"/>
          <w:color w:val="auto"/>
          <w:szCs w:val="22"/>
        </w:rPr>
        <w:t>анская ООШ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».</w:t>
      </w:r>
    </w:p>
    <w:p w:rsidR="003C7EA7" w:rsidRPr="003C7EA7" w:rsidRDefault="003C7EA7" w:rsidP="003C7EA7">
      <w:pPr>
        <w:numPr>
          <w:ilvl w:val="1"/>
          <w:numId w:val="5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Настоящее Положение доводится до сведения обучающихся и родителей (законных представителей) обучающихся при приеме обучающихся в МБОУ «</w:t>
      </w:r>
      <w:r w:rsidR="00EC34D0">
        <w:rPr>
          <w:rFonts w:ascii="Times New Roman" w:eastAsia="Times New Roman" w:hAnsi="Times New Roman" w:cs="Times New Roman"/>
          <w:color w:val="auto"/>
        </w:rPr>
        <w:t>Краснобаранская ООШ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», а также размещается на официальном сайте МБОУ «</w:t>
      </w:r>
      <w:r w:rsidR="00EC34D0">
        <w:rPr>
          <w:rFonts w:ascii="Times New Roman" w:eastAsia="Times New Roman" w:hAnsi="Times New Roman" w:cs="Times New Roman"/>
          <w:color w:val="auto"/>
        </w:rPr>
        <w:t>Краснобаранская ООШ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» в сети</w:t>
      </w:r>
      <w:r w:rsidRPr="003C7EA7">
        <w:rPr>
          <w:rFonts w:ascii="Times New Roman" w:eastAsia="Times New Roman" w:hAnsi="Times New Roman" w:cs="Times New Roman"/>
          <w:color w:val="auto"/>
          <w:spacing w:val="-9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Интернет.</w:t>
      </w:r>
    </w:p>
    <w:p w:rsidR="008B2C48" w:rsidRPr="00AF47E2" w:rsidRDefault="00AF47E2" w:rsidP="003C7EA7">
      <w:pPr>
        <w:ind w:firstLine="567"/>
        <w:rPr>
          <w:rFonts w:ascii="Times New Roman" w:hAnsi="Times New Roman" w:cs="Times New Roman"/>
        </w:rPr>
      </w:pPr>
      <w:r w:rsidRPr="00AF47E2">
        <w:rPr>
          <w:rFonts w:ascii="Times New Roman" w:hAnsi="Times New Roman" w:cs="Times New Roman"/>
          <w:noProof/>
          <w:lang w:bidi="ar-SA"/>
        </w:rPr>
        <w:drawing>
          <wp:anchor distT="0" distB="0" distL="63500" distR="63500" simplePos="0" relativeHeight="251657730" behindDoc="1" locked="0" layoutInCell="1" allowOverlap="1">
            <wp:simplePos x="0" y="0"/>
            <wp:positionH relativeFrom="page">
              <wp:posOffset>10158730</wp:posOffset>
            </wp:positionH>
            <wp:positionV relativeFrom="page">
              <wp:posOffset>-4137660</wp:posOffset>
            </wp:positionV>
            <wp:extent cx="5352415" cy="4626610"/>
            <wp:effectExtent l="0" t="0" r="635" b="2540"/>
            <wp:wrapNone/>
            <wp:docPr id="2" name="Рисунок 2" descr="C:\Users\50CB~1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0CB~1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415" cy="462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8B2C48" w:rsidRPr="00AF47E2" w:rsidSect="00AF47E2">
      <w:pgSz w:w="11907" w:h="16839" w:code="9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C08" w:rsidRDefault="00043C08">
      <w:r>
        <w:separator/>
      </w:r>
    </w:p>
  </w:endnote>
  <w:endnote w:type="continuationSeparator" w:id="0">
    <w:p w:rsidR="00043C08" w:rsidRDefault="0004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C08" w:rsidRDefault="00043C08"/>
  </w:footnote>
  <w:footnote w:type="continuationSeparator" w:id="0">
    <w:p w:rsidR="00043C08" w:rsidRDefault="00043C0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F0984"/>
    <w:multiLevelType w:val="hybridMultilevel"/>
    <w:tmpl w:val="5F2A6C94"/>
    <w:lvl w:ilvl="0" w:tplc="C3587976">
      <w:numFmt w:val="bullet"/>
      <w:lvlText w:val="-"/>
      <w:lvlJc w:val="left"/>
      <w:pPr>
        <w:ind w:left="485" w:hanging="42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1DD4B566">
      <w:numFmt w:val="bullet"/>
      <w:lvlText w:val="•"/>
      <w:lvlJc w:val="left"/>
      <w:pPr>
        <w:ind w:left="580" w:hanging="421"/>
      </w:pPr>
      <w:rPr>
        <w:rFonts w:hint="default"/>
        <w:lang w:val="ru-RU" w:eastAsia="ru-RU" w:bidi="ru-RU"/>
      </w:rPr>
    </w:lvl>
    <w:lvl w:ilvl="2" w:tplc="BD7E3140">
      <w:numFmt w:val="bullet"/>
      <w:lvlText w:val="•"/>
      <w:lvlJc w:val="left"/>
      <w:pPr>
        <w:ind w:left="1667" w:hanging="421"/>
      </w:pPr>
      <w:rPr>
        <w:rFonts w:hint="default"/>
        <w:lang w:val="ru-RU" w:eastAsia="ru-RU" w:bidi="ru-RU"/>
      </w:rPr>
    </w:lvl>
    <w:lvl w:ilvl="3" w:tplc="D906634E">
      <w:numFmt w:val="bullet"/>
      <w:lvlText w:val="•"/>
      <w:lvlJc w:val="left"/>
      <w:pPr>
        <w:ind w:left="2755" w:hanging="421"/>
      </w:pPr>
      <w:rPr>
        <w:rFonts w:hint="default"/>
        <w:lang w:val="ru-RU" w:eastAsia="ru-RU" w:bidi="ru-RU"/>
      </w:rPr>
    </w:lvl>
    <w:lvl w:ilvl="4" w:tplc="16168E72">
      <w:numFmt w:val="bullet"/>
      <w:lvlText w:val="•"/>
      <w:lvlJc w:val="left"/>
      <w:pPr>
        <w:ind w:left="3842" w:hanging="421"/>
      </w:pPr>
      <w:rPr>
        <w:rFonts w:hint="default"/>
        <w:lang w:val="ru-RU" w:eastAsia="ru-RU" w:bidi="ru-RU"/>
      </w:rPr>
    </w:lvl>
    <w:lvl w:ilvl="5" w:tplc="48ECE2D2">
      <w:numFmt w:val="bullet"/>
      <w:lvlText w:val="•"/>
      <w:lvlJc w:val="left"/>
      <w:pPr>
        <w:ind w:left="4930" w:hanging="421"/>
      </w:pPr>
      <w:rPr>
        <w:rFonts w:hint="default"/>
        <w:lang w:val="ru-RU" w:eastAsia="ru-RU" w:bidi="ru-RU"/>
      </w:rPr>
    </w:lvl>
    <w:lvl w:ilvl="6" w:tplc="38883C1C">
      <w:numFmt w:val="bullet"/>
      <w:lvlText w:val="•"/>
      <w:lvlJc w:val="left"/>
      <w:pPr>
        <w:ind w:left="6018" w:hanging="421"/>
      </w:pPr>
      <w:rPr>
        <w:rFonts w:hint="default"/>
        <w:lang w:val="ru-RU" w:eastAsia="ru-RU" w:bidi="ru-RU"/>
      </w:rPr>
    </w:lvl>
    <w:lvl w:ilvl="7" w:tplc="6A3630CA">
      <w:numFmt w:val="bullet"/>
      <w:lvlText w:val="•"/>
      <w:lvlJc w:val="left"/>
      <w:pPr>
        <w:ind w:left="7105" w:hanging="421"/>
      </w:pPr>
      <w:rPr>
        <w:rFonts w:hint="default"/>
        <w:lang w:val="ru-RU" w:eastAsia="ru-RU" w:bidi="ru-RU"/>
      </w:rPr>
    </w:lvl>
    <w:lvl w:ilvl="8" w:tplc="3AB20EC8">
      <w:numFmt w:val="bullet"/>
      <w:lvlText w:val="•"/>
      <w:lvlJc w:val="left"/>
      <w:pPr>
        <w:ind w:left="8193" w:hanging="421"/>
      </w:pPr>
      <w:rPr>
        <w:rFonts w:hint="default"/>
        <w:lang w:val="ru-RU" w:eastAsia="ru-RU" w:bidi="ru-RU"/>
      </w:rPr>
    </w:lvl>
  </w:abstractNum>
  <w:abstractNum w:abstractNumId="1">
    <w:nsid w:val="102D42E6"/>
    <w:multiLevelType w:val="hybridMultilevel"/>
    <w:tmpl w:val="4D4CC416"/>
    <w:lvl w:ilvl="0" w:tplc="22BE5FAE">
      <w:numFmt w:val="bullet"/>
      <w:lvlText w:val="-"/>
      <w:lvlJc w:val="left"/>
      <w:pPr>
        <w:ind w:left="245" w:hanging="60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22880DFC">
      <w:numFmt w:val="bullet"/>
      <w:lvlText w:val="•"/>
      <w:lvlJc w:val="left"/>
      <w:pPr>
        <w:ind w:left="1252" w:hanging="608"/>
      </w:pPr>
      <w:rPr>
        <w:rFonts w:hint="default"/>
        <w:lang w:val="ru-RU" w:eastAsia="ru-RU" w:bidi="ru-RU"/>
      </w:rPr>
    </w:lvl>
    <w:lvl w:ilvl="2" w:tplc="D9FE7956">
      <w:numFmt w:val="bullet"/>
      <w:lvlText w:val="•"/>
      <w:lvlJc w:val="left"/>
      <w:pPr>
        <w:ind w:left="2265" w:hanging="608"/>
      </w:pPr>
      <w:rPr>
        <w:rFonts w:hint="default"/>
        <w:lang w:val="ru-RU" w:eastAsia="ru-RU" w:bidi="ru-RU"/>
      </w:rPr>
    </w:lvl>
    <w:lvl w:ilvl="3" w:tplc="48C66A28">
      <w:numFmt w:val="bullet"/>
      <w:lvlText w:val="•"/>
      <w:lvlJc w:val="left"/>
      <w:pPr>
        <w:ind w:left="3278" w:hanging="608"/>
      </w:pPr>
      <w:rPr>
        <w:rFonts w:hint="default"/>
        <w:lang w:val="ru-RU" w:eastAsia="ru-RU" w:bidi="ru-RU"/>
      </w:rPr>
    </w:lvl>
    <w:lvl w:ilvl="4" w:tplc="EEBE8B18">
      <w:numFmt w:val="bullet"/>
      <w:lvlText w:val="•"/>
      <w:lvlJc w:val="left"/>
      <w:pPr>
        <w:ind w:left="4291" w:hanging="608"/>
      </w:pPr>
      <w:rPr>
        <w:rFonts w:hint="default"/>
        <w:lang w:val="ru-RU" w:eastAsia="ru-RU" w:bidi="ru-RU"/>
      </w:rPr>
    </w:lvl>
    <w:lvl w:ilvl="5" w:tplc="984867F8">
      <w:numFmt w:val="bullet"/>
      <w:lvlText w:val="•"/>
      <w:lvlJc w:val="left"/>
      <w:pPr>
        <w:ind w:left="5304" w:hanging="608"/>
      </w:pPr>
      <w:rPr>
        <w:rFonts w:hint="default"/>
        <w:lang w:val="ru-RU" w:eastAsia="ru-RU" w:bidi="ru-RU"/>
      </w:rPr>
    </w:lvl>
    <w:lvl w:ilvl="6" w:tplc="F78C3F54">
      <w:numFmt w:val="bullet"/>
      <w:lvlText w:val="•"/>
      <w:lvlJc w:val="left"/>
      <w:pPr>
        <w:ind w:left="6317" w:hanging="608"/>
      </w:pPr>
      <w:rPr>
        <w:rFonts w:hint="default"/>
        <w:lang w:val="ru-RU" w:eastAsia="ru-RU" w:bidi="ru-RU"/>
      </w:rPr>
    </w:lvl>
    <w:lvl w:ilvl="7" w:tplc="D6E492A2">
      <w:numFmt w:val="bullet"/>
      <w:lvlText w:val="•"/>
      <w:lvlJc w:val="left"/>
      <w:pPr>
        <w:ind w:left="7330" w:hanging="608"/>
      </w:pPr>
      <w:rPr>
        <w:rFonts w:hint="default"/>
        <w:lang w:val="ru-RU" w:eastAsia="ru-RU" w:bidi="ru-RU"/>
      </w:rPr>
    </w:lvl>
    <w:lvl w:ilvl="8" w:tplc="F4C4C1A8">
      <w:numFmt w:val="bullet"/>
      <w:lvlText w:val="•"/>
      <w:lvlJc w:val="left"/>
      <w:pPr>
        <w:ind w:left="8343" w:hanging="608"/>
      </w:pPr>
      <w:rPr>
        <w:rFonts w:hint="default"/>
        <w:lang w:val="ru-RU" w:eastAsia="ru-RU" w:bidi="ru-RU"/>
      </w:rPr>
    </w:lvl>
  </w:abstractNum>
  <w:abstractNum w:abstractNumId="2">
    <w:nsid w:val="1D54670A"/>
    <w:multiLevelType w:val="multilevel"/>
    <w:tmpl w:val="B920A734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-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D25659"/>
    <w:multiLevelType w:val="multilevel"/>
    <w:tmpl w:val="08F0413A"/>
    <w:lvl w:ilvl="0">
      <w:start w:val="2"/>
      <w:numFmt w:val="decimal"/>
      <w:lvlText w:val="%1"/>
      <w:lvlJc w:val="left"/>
      <w:pPr>
        <w:ind w:left="103" w:hanging="75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3" w:hanging="7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2">
      <w:numFmt w:val="bullet"/>
      <w:lvlText w:val="•"/>
      <w:lvlJc w:val="left"/>
      <w:pPr>
        <w:ind w:left="2153" w:hanging="75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80" w:hanging="7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07" w:hanging="7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34" w:hanging="7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61" w:hanging="7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8" w:hanging="7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15" w:hanging="750"/>
      </w:pPr>
      <w:rPr>
        <w:rFonts w:hint="default"/>
        <w:lang w:val="ru-RU" w:eastAsia="ru-RU" w:bidi="ru-RU"/>
      </w:rPr>
    </w:lvl>
  </w:abstractNum>
  <w:abstractNum w:abstractNumId="4">
    <w:nsid w:val="40874D67"/>
    <w:multiLevelType w:val="multilevel"/>
    <w:tmpl w:val="BB58C810"/>
    <w:lvl w:ilvl="0">
      <w:start w:val="1"/>
      <w:numFmt w:val="decimal"/>
      <w:lvlText w:val="%1"/>
      <w:lvlJc w:val="left"/>
      <w:pPr>
        <w:ind w:left="245" w:hanging="608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245" w:hanging="60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2">
      <w:numFmt w:val="bullet"/>
      <w:lvlText w:val="•"/>
      <w:lvlJc w:val="left"/>
      <w:pPr>
        <w:ind w:left="2265" w:hanging="6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8" w:hanging="6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91" w:hanging="6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4" w:hanging="6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7" w:hanging="6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0" w:hanging="6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43" w:hanging="608"/>
      </w:pPr>
      <w:rPr>
        <w:rFonts w:hint="default"/>
        <w:lang w:val="ru-RU" w:eastAsia="ru-RU" w:bidi="ru-RU"/>
      </w:rPr>
    </w:lvl>
  </w:abstractNum>
  <w:abstractNum w:abstractNumId="5">
    <w:nsid w:val="415C1F7A"/>
    <w:multiLevelType w:val="multilevel"/>
    <w:tmpl w:val="A76A2936"/>
    <w:lvl w:ilvl="0">
      <w:start w:val="3"/>
      <w:numFmt w:val="decimal"/>
      <w:lvlText w:val="%1"/>
      <w:lvlJc w:val="left"/>
      <w:pPr>
        <w:ind w:left="103" w:hanging="75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3" w:hanging="7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2">
      <w:numFmt w:val="bullet"/>
      <w:lvlText w:val="•"/>
      <w:lvlJc w:val="left"/>
      <w:pPr>
        <w:ind w:left="2153" w:hanging="75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80" w:hanging="7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07" w:hanging="7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34" w:hanging="7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61" w:hanging="7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8" w:hanging="7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15" w:hanging="750"/>
      </w:pPr>
      <w:rPr>
        <w:rFonts w:hint="default"/>
        <w:lang w:val="ru-RU" w:eastAsia="ru-RU" w:bidi="ru-RU"/>
      </w:rPr>
    </w:lvl>
  </w:abstractNum>
  <w:abstractNum w:abstractNumId="6">
    <w:nsid w:val="6BB72125"/>
    <w:multiLevelType w:val="multilevel"/>
    <w:tmpl w:val="8356F1F2"/>
    <w:lvl w:ilvl="0">
      <w:start w:val="6"/>
      <w:numFmt w:val="decimal"/>
      <w:lvlText w:val="%1"/>
      <w:lvlJc w:val="left"/>
      <w:pPr>
        <w:ind w:left="103" w:hanging="750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03" w:hanging="750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3" w:hanging="7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3">
      <w:numFmt w:val="bullet"/>
      <w:lvlText w:val="•"/>
      <w:lvlJc w:val="left"/>
      <w:pPr>
        <w:ind w:left="3180" w:hanging="7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07" w:hanging="7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34" w:hanging="7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61" w:hanging="7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8" w:hanging="7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15" w:hanging="750"/>
      </w:pPr>
      <w:rPr>
        <w:rFonts w:hint="default"/>
        <w:lang w:val="ru-RU" w:eastAsia="ru-RU" w:bidi="ru-RU"/>
      </w:rPr>
    </w:lvl>
  </w:abstractNum>
  <w:abstractNum w:abstractNumId="7">
    <w:nsid w:val="722F3867"/>
    <w:multiLevelType w:val="multilevel"/>
    <w:tmpl w:val="6DEC5272"/>
    <w:lvl w:ilvl="0">
      <w:start w:val="4"/>
      <w:numFmt w:val="decimal"/>
      <w:lvlText w:val="%1."/>
      <w:lvlJc w:val="left"/>
      <w:pPr>
        <w:ind w:left="446" w:hanging="34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3" w:hanging="750"/>
        <w:jc w:val="right"/>
      </w:pPr>
      <w:rPr>
        <w:rFonts w:hint="default"/>
        <w:w w:val="100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103" w:hanging="7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3">
      <w:numFmt w:val="bullet"/>
      <w:lvlText w:val="•"/>
      <w:lvlJc w:val="left"/>
      <w:pPr>
        <w:ind w:left="620" w:hanging="7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012" w:hanging="7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405" w:hanging="7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798" w:hanging="7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90" w:hanging="7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83" w:hanging="750"/>
      </w:pPr>
      <w:rPr>
        <w:rFonts w:hint="default"/>
        <w:lang w:val="ru-RU" w:eastAsia="ru-RU" w:bidi="ru-RU"/>
      </w:rPr>
    </w:lvl>
  </w:abstractNum>
  <w:abstractNum w:abstractNumId="8">
    <w:nsid w:val="778E5ED0"/>
    <w:multiLevelType w:val="hybridMultilevel"/>
    <w:tmpl w:val="1AE894F8"/>
    <w:lvl w:ilvl="0" w:tplc="5E486A30">
      <w:numFmt w:val="bullet"/>
      <w:lvlText w:val="•"/>
      <w:lvlJc w:val="left"/>
      <w:pPr>
        <w:ind w:left="124" w:hanging="75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14767524">
      <w:numFmt w:val="bullet"/>
      <w:lvlText w:val="•"/>
      <w:lvlJc w:val="left"/>
      <w:pPr>
        <w:ind w:left="1144" w:hanging="750"/>
      </w:pPr>
      <w:rPr>
        <w:rFonts w:hint="default"/>
        <w:lang w:val="ru-RU" w:eastAsia="ru-RU" w:bidi="ru-RU"/>
      </w:rPr>
    </w:lvl>
    <w:lvl w:ilvl="2" w:tplc="7E748A2E">
      <w:numFmt w:val="bullet"/>
      <w:lvlText w:val="•"/>
      <w:lvlJc w:val="left"/>
      <w:pPr>
        <w:ind w:left="2169" w:hanging="750"/>
      </w:pPr>
      <w:rPr>
        <w:rFonts w:hint="default"/>
        <w:lang w:val="ru-RU" w:eastAsia="ru-RU" w:bidi="ru-RU"/>
      </w:rPr>
    </w:lvl>
    <w:lvl w:ilvl="3" w:tplc="8F9CE046">
      <w:numFmt w:val="bullet"/>
      <w:lvlText w:val="•"/>
      <w:lvlJc w:val="left"/>
      <w:pPr>
        <w:ind w:left="3194" w:hanging="750"/>
      </w:pPr>
      <w:rPr>
        <w:rFonts w:hint="default"/>
        <w:lang w:val="ru-RU" w:eastAsia="ru-RU" w:bidi="ru-RU"/>
      </w:rPr>
    </w:lvl>
    <w:lvl w:ilvl="4" w:tplc="65829600">
      <w:numFmt w:val="bullet"/>
      <w:lvlText w:val="•"/>
      <w:lvlJc w:val="left"/>
      <w:pPr>
        <w:ind w:left="4219" w:hanging="750"/>
      </w:pPr>
      <w:rPr>
        <w:rFonts w:hint="default"/>
        <w:lang w:val="ru-RU" w:eastAsia="ru-RU" w:bidi="ru-RU"/>
      </w:rPr>
    </w:lvl>
    <w:lvl w:ilvl="5" w:tplc="F3EAE9BA">
      <w:numFmt w:val="bullet"/>
      <w:lvlText w:val="•"/>
      <w:lvlJc w:val="left"/>
      <w:pPr>
        <w:ind w:left="5244" w:hanging="750"/>
      </w:pPr>
      <w:rPr>
        <w:rFonts w:hint="default"/>
        <w:lang w:val="ru-RU" w:eastAsia="ru-RU" w:bidi="ru-RU"/>
      </w:rPr>
    </w:lvl>
    <w:lvl w:ilvl="6" w:tplc="072A3DDE">
      <w:numFmt w:val="bullet"/>
      <w:lvlText w:val="•"/>
      <w:lvlJc w:val="left"/>
      <w:pPr>
        <w:ind w:left="6269" w:hanging="750"/>
      </w:pPr>
      <w:rPr>
        <w:rFonts w:hint="default"/>
        <w:lang w:val="ru-RU" w:eastAsia="ru-RU" w:bidi="ru-RU"/>
      </w:rPr>
    </w:lvl>
    <w:lvl w:ilvl="7" w:tplc="B92C4FB2">
      <w:numFmt w:val="bullet"/>
      <w:lvlText w:val="•"/>
      <w:lvlJc w:val="left"/>
      <w:pPr>
        <w:ind w:left="7294" w:hanging="750"/>
      </w:pPr>
      <w:rPr>
        <w:rFonts w:hint="default"/>
        <w:lang w:val="ru-RU" w:eastAsia="ru-RU" w:bidi="ru-RU"/>
      </w:rPr>
    </w:lvl>
    <w:lvl w:ilvl="8" w:tplc="AF7CB838">
      <w:numFmt w:val="bullet"/>
      <w:lvlText w:val="•"/>
      <w:lvlJc w:val="left"/>
      <w:pPr>
        <w:ind w:left="8319" w:hanging="750"/>
      </w:pPr>
      <w:rPr>
        <w:rFonts w:hint="default"/>
        <w:lang w:val="ru-RU" w:eastAsia="ru-RU" w:bidi="ru-RU"/>
      </w:rPr>
    </w:lvl>
  </w:abstractNum>
  <w:abstractNum w:abstractNumId="9">
    <w:nsid w:val="77C334BA"/>
    <w:multiLevelType w:val="multilevel"/>
    <w:tmpl w:val="388E1970"/>
    <w:lvl w:ilvl="0">
      <w:start w:val="1"/>
      <w:numFmt w:val="decimal"/>
      <w:lvlText w:val="%1"/>
      <w:lvlJc w:val="left"/>
      <w:pPr>
        <w:ind w:left="245" w:hanging="608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245" w:hanging="60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2">
      <w:numFmt w:val="bullet"/>
      <w:lvlText w:val="•"/>
      <w:lvlJc w:val="left"/>
      <w:pPr>
        <w:ind w:left="2265" w:hanging="6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8" w:hanging="6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91" w:hanging="6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4" w:hanging="6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7" w:hanging="6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0" w:hanging="6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43" w:hanging="608"/>
      </w:pPr>
      <w:rPr>
        <w:rFonts w:hint="default"/>
        <w:lang w:val="ru-RU" w:eastAsia="ru-RU" w:bidi="ru-RU"/>
      </w:rPr>
    </w:lvl>
  </w:abstractNum>
  <w:abstractNum w:abstractNumId="10">
    <w:nsid w:val="7E223040"/>
    <w:multiLevelType w:val="multilevel"/>
    <w:tmpl w:val="F7E0E27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-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8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4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B2C48"/>
    <w:rsid w:val="00043C08"/>
    <w:rsid w:val="000462BF"/>
    <w:rsid w:val="00066201"/>
    <w:rsid w:val="00071935"/>
    <w:rsid w:val="00131981"/>
    <w:rsid w:val="001A0AE9"/>
    <w:rsid w:val="003C7EA7"/>
    <w:rsid w:val="00424088"/>
    <w:rsid w:val="0044069E"/>
    <w:rsid w:val="004A2672"/>
    <w:rsid w:val="00537744"/>
    <w:rsid w:val="006A04BC"/>
    <w:rsid w:val="00720650"/>
    <w:rsid w:val="007231A4"/>
    <w:rsid w:val="008648E1"/>
    <w:rsid w:val="008B2C48"/>
    <w:rsid w:val="008E57E1"/>
    <w:rsid w:val="008F3E0E"/>
    <w:rsid w:val="009136E3"/>
    <w:rsid w:val="009B74EF"/>
    <w:rsid w:val="00A845F8"/>
    <w:rsid w:val="00AD4C44"/>
    <w:rsid w:val="00AF47E2"/>
    <w:rsid w:val="00B467EA"/>
    <w:rsid w:val="00B7422E"/>
    <w:rsid w:val="00CE769E"/>
    <w:rsid w:val="00CF10FE"/>
    <w:rsid w:val="00D530F7"/>
    <w:rsid w:val="00D81F87"/>
    <w:rsid w:val="00DD5E54"/>
    <w:rsid w:val="00E556A3"/>
    <w:rsid w:val="00EA4457"/>
    <w:rsid w:val="00EC34D0"/>
    <w:rsid w:val="00F8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2408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2408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240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66"/>
      <w:szCs w:val="66"/>
      <w:u w:val="none"/>
    </w:rPr>
  </w:style>
  <w:style w:type="character" w:customStyle="1" w:styleId="a4">
    <w:name w:val="Основной текст_"/>
    <w:basedOn w:val="a0"/>
    <w:link w:val="21"/>
    <w:rsid w:val="004240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6"/>
      <w:sz w:val="66"/>
      <w:szCs w:val="66"/>
      <w:u w:val="none"/>
    </w:rPr>
  </w:style>
  <w:style w:type="character" w:customStyle="1" w:styleId="Candara32pt0pt">
    <w:name w:val="Основной текст + Candara;32 pt;Не полужирный;Интервал 0 pt"/>
    <w:basedOn w:val="a4"/>
    <w:rsid w:val="00424088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1">
    <w:name w:val="Основной текст1"/>
    <w:basedOn w:val="a4"/>
    <w:rsid w:val="004240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66"/>
      <w:szCs w:val="66"/>
      <w:u w:val="single"/>
      <w:lang w:val="ru-RU" w:eastAsia="ru-RU" w:bidi="ru-RU"/>
    </w:rPr>
  </w:style>
  <w:style w:type="character" w:customStyle="1" w:styleId="Candara51pt0pt">
    <w:name w:val="Основной текст + Candara;51 pt;Не полужирный;Курсив;Интервал 0 pt"/>
    <w:basedOn w:val="a4"/>
    <w:rsid w:val="00424088"/>
    <w:rPr>
      <w:rFonts w:ascii="Candara" w:eastAsia="Candara" w:hAnsi="Candara" w:cs="Candara"/>
      <w:b/>
      <w:bCs/>
      <w:i/>
      <w:iCs/>
      <w:smallCaps w:val="0"/>
      <w:strike w:val="0"/>
      <w:color w:val="000000"/>
      <w:spacing w:val="11"/>
      <w:w w:val="100"/>
      <w:position w:val="0"/>
      <w:sz w:val="102"/>
      <w:szCs w:val="102"/>
      <w:u w:val="single"/>
      <w:lang w:val="en-US" w:eastAsia="en-US" w:bidi="en-US"/>
    </w:rPr>
  </w:style>
  <w:style w:type="character" w:customStyle="1" w:styleId="3">
    <w:name w:val="Основной текст (3)_"/>
    <w:basedOn w:val="a0"/>
    <w:link w:val="30"/>
    <w:rsid w:val="004240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74"/>
      <w:szCs w:val="74"/>
      <w:u w:val="none"/>
    </w:rPr>
  </w:style>
  <w:style w:type="character" w:customStyle="1" w:styleId="3Arial33pt1pt">
    <w:name w:val="Основной текст (3) + Arial;33 pt;Курсив;Интервал 1 pt"/>
    <w:basedOn w:val="3"/>
    <w:rsid w:val="00424088"/>
    <w:rPr>
      <w:rFonts w:ascii="Arial" w:eastAsia="Arial" w:hAnsi="Arial" w:cs="Arial"/>
      <w:b/>
      <w:bCs/>
      <w:i/>
      <w:iCs/>
      <w:smallCaps w:val="0"/>
      <w:strike w:val="0"/>
      <w:color w:val="000000"/>
      <w:spacing w:val="25"/>
      <w:w w:val="100"/>
      <w:position w:val="0"/>
      <w:sz w:val="66"/>
      <w:szCs w:val="66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4240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68"/>
      <w:szCs w:val="68"/>
      <w:u w:val="none"/>
    </w:rPr>
  </w:style>
  <w:style w:type="paragraph" w:customStyle="1" w:styleId="20">
    <w:name w:val="Основной текст (2)"/>
    <w:basedOn w:val="a"/>
    <w:link w:val="2"/>
    <w:rsid w:val="00424088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pacing w:val="10"/>
      <w:sz w:val="66"/>
      <w:szCs w:val="66"/>
    </w:rPr>
  </w:style>
  <w:style w:type="paragraph" w:customStyle="1" w:styleId="21">
    <w:name w:val="Основной текст2"/>
    <w:basedOn w:val="a"/>
    <w:link w:val="a4"/>
    <w:rsid w:val="00424088"/>
    <w:pPr>
      <w:shd w:val="clear" w:color="auto" w:fill="FFFFFF"/>
      <w:spacing w:before="300" w:line="855" w:lineRule="exact"/>
    </w:pPr>
    <w:rPr>
      <w:rFonts w:ascii="Times New Roman" w:eastAsia="Times New Roman" w:hAnsi="Times New Roman" w:cs="Times New Roman"/>
      <w:b/>
      <w:bCs/>
      <w:spacing w:val="-6"/>
      <w:sz w:val="66"/>
      <w:szCs w:val="66"/>
    </w:rPr>
  </w:style>
  <w:style w:type="paragraph" w:customStyle="1" w:styleId="30">
    <w:name w:val="Основной текст (3)"/>
    <w:basedOn w:val="a"/>
    <w:link w:val="3"/>
    <w:rsid w:val="00424088"/>
    <w:pPr>
      <w:shd w:val="clear" w:color="auto" w:fill="FFFFFF"/>
      <w:spacing w:before="1800" w:line="930" w:lineRule="exact"/>
      <w:jc w:val="center"/>
    </w:pPr>
    <w:rPr>
      <w:rFonts w:ascii="Times New Roman" w:eastAsia="Times New Roman" w:hAnsi="Times New Roman" w:cs="Times New Roman"/>
      <w:b/>
      <w:bCs/>
      <w:spacing w:val="3"/>
      <w:sz w:val="74"/>
      <w:szCs w:val="74"/>
    </w:rPr>
  </w:style>
  <w:style w:type="paragraph" w:customStyle="1" w:styleId="40">
    <w:name w:val="Основной текст (4)"/>
    <w:basedOn w:val="a"/>
    <w:link w:val="4"/>
    <w:rsid w:val="00424088"/>
    <w:pPr>
      <w:shd w:val="clear" w:color="auto" w:fill="FFFFFF"/>
      <w:spacing w:after="420" w:line="0" w:lineRule="atLeast"/>
      <w:jc w:val="both"/>
    </w:pPr>
    <w:rPr>
      <w:rFonts w:ascii="Times New Roman" w:eastAsia="Times New Roman" w:hAnsi="Times New Roman" w:cs="Times New Roman"/>
      <w:b/>
      <w:bCs/>
      <w:spacing w:val="11"/>
      <w:sz w:val="68"/>
      <w:szCs w:val="68"/>
    </w:rPr>
  </w:style>
  <w:style w:type="paragraph" w:styleId="a5">
    <w:name w:val="Balloon Text"/>
    <w:basedOn w:val="a"/>
    <w:link w:val="a6"/>
    <w:uiPriority w:val="99"/>
    <w:semiHidden/>
    <w:unhideWhenUsed/>
    <w:rsid w:val="005377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7744"/>
    <w:rPr>
      <w:rFonts w:ascii="Tahoma" w:hAnsi="Tahoma" w:cs="Tahoma"/>
      <w:color w:val="000000"/>
      <w:sz w:val="16"/>
      <w:szCs w:val="16"/>
    </w:rPr>
  </w:style>
  <w:style w:type="table" w:styleId="a7">
    <w:name w:val="Table Grid"/>
    <w:basedOn w:val="a1"/>
    <w:uiPriority w:val="59"/>
    <w:rsid w:val="008E57E1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E57E1"/>
    <w:pPr>
      <w:widowControl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lang w:bidi="ar-SA"/>
    </w:rPr>
  </w:style>
  <w:style w:type="character" w:customStyle="1" w:styleId="a9">
    <w:name w:val="Верхний колонтитул Знак"/>
    <w:basedOn w:val="a0"/>
    <w:link w:val="a8"/>
    <w:uiPriority w:val="99"/>
    <w:rsid w:val="008E57E1"/>
    <w:rPr>
      <w:rFonts w:ascii="Arial Unicode MS" w:eastAsia="Arial Unicode MS" w:hAnsi="Arial Unicode MS" w:cs="Arial Unicode MS"/>
      <w:color w:val="00000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66"/>
      <w:szCs w:val="6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6"/>
      <w:sz w:val="66"/>
      <w:szCs w:val="66"/>
      <w:u w:val="none"/>
    </w:rPr>
  </w:style>
  <w:style w:type="character" w:customStyle="1" w:styleId="Candara32pt0pt">
    <w:name w:val="Основной текст + Candara;32 pt;Не полужирный;Интервал 0 pt"/>
    <w:basedOn w:val="a4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66"/>
      <w:szCs w:val="66"/>
      <w:u w:val="single"/>
      <w:lang w:val="ru-RU" w:eastAsia="ru-RU" w:bidi="ru-RU"/>
    </w:rPr>
  </w:style>
  <w:style w:type="character" w:customStyle="1" w:styleId="Candara51pt0pt">
    <w:name w:val="Основной текст + Candara;51 pt;Не полужирный;Курсив;Интервал 0 pt"/>
    <w:basedOn w:val="a4"/>
    <w:rPr>
      <w:rFonts w:ascii="Candara" w:eastAsia="Candara" w:hAnsi="Candara" w:cs="Candara"/>
      <w:b/>
      <w:bCs/>
      <w:i/>
      <w:iCs/>
      <w:smallCaps w:val="0"/>
      <w:strike w:val="0"/>
      <w:color w:val="000000"/>
      <w:spacing w:val="11"/>
      <w:w w:val="100"/>
      <w:position w:val="0"/>
      <w:sz w:val="102"/>
      <w:szCs w:val="102"/>
      <w:u w:val="singl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74"/>
      <w:szCs w:val="74"/>
      <w:u w:val="none"/>
    </w:rPr>
  </w:style>
  <w:style w:type="character" w:customStyle="1" w:styleId="3Arial33pt1pt">
    <w:name w:val="Основной текст (3) + Arial;33 pt;Курсив;Интервал 1 pt"/>
    <w:basedOn w:val="3"/>
    <w:rPr>
      <w:rFonts w:ascii="Arial" w:eastAsia="Arial" w:hAnsi="Arial" w:cs="Arial"/>
      <w:b/>
      <w:bCs/>
      <w:i/>
      <w:iCs/>
      <w:smallCaps w:val="0"/>
      <w:strike w:val="0"/>
      <w:color w:val="000000"/>
      <w:spacing w:val="25"/>
      <w:w w:val="100"/>
      <w:position w:val="0"/>
      <w:sz w:val="66"/>
      <w:szCs w:val="66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68"/>
      <w:szCs w:val="6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pacing w:val="10"/>
      <w:sz w:val="66"/>
      <w:szCs w:val="6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00" w:line="855" w:lineRule="exact"/>
    </w:pPr>
    <w:rPr>
      <w:rFonts w:ascii="Times New Roman" w:eastAsia="Times New Roman" w:hAnsi="Times New Roman" w:cs="Times New Roman"/>
      <w:b/>
      <w:bCs/>
      <w:spacing w:val="-6"/>
      <w:sz w:val="66"/>
      <w:szCs w:val="6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0" w:line="930" w:lineRule="exact"/>
      <w:jc w:val="center"/>
    </w:pPr>
    <w:rPr>
      <w:rFonts w:ascii="Times New Roman" w:eastAsia="Times New Roman" w:hAnsi="Times New Roman" w:cs="Times New Roman"/>
      <w:b/>
      <w:bCs/>
      <w:spacing w:val="3"/>
      <w:sz w:val="74"/>
      <w:szCs w:val="7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20" w:line="0" w:lineRule="atLeast"/>
      <w:jc w:val="both"/>
    </w:pPr>
    <w:rPr>
      <w:rFonts w:ascii="Times New Roman" w:eastAsia="Times New Roman" w:hAnsi="Times New Roman" w:cs="Times New Roman"/>
      <w:b/>
      <w:bCs/>
      <w:spacing w:val="11"/>
      <w:sz w:val="68"/>
      <w:szCs w:val="68"/>
    </w:rPr>
  </w:style>
  <w:style w:type="paragraph" w:styleId="a5">
    <w:name w:val="Balloon Text"/>
    <w:basedOn w:val="a"/>
    <w:link w:val="a6"/>
    <w:uiPriority w:val="99"/>
    <w:semiHidden/>
    <w:unhideWhenUsed/>
    <w:rsid w:val="005377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774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1834</Words>
  <Characters>10456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7</cp:revision>
  <cp:lastPrinted>2021-10-01T16:17:00Z</cp:lastPrinted>
  <dcterms:created xsi:type="dcterms:W3CDTF">2020-12-26T08:23:00Z</dcterms:created>
  <dcterms:modified xsi:type="dcterms:W3CDTF">2021-10-04T05:13:00Z</dcterms:modified>
</cp:coreProperties>
</file>